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8076"/>
      </w:tblGrid>
      <w:tr w:rsidR="00DD64CC" w:rsidRPr="00DD64CC" w14:paraId="277AAE68" w14:textId="77777777" w:rsidTr="00620A60">
        <w:trPr>
          <w:trHeight w:val="548"/>
          <w:jc w:val="right"/>
        </w:trPr>
        <w:tc>
          <w:tcPr>
            <w:tcW w:w="8076" w:type="dxa"/>
            <w:shd w:val="clear" w:color="auto" w:fill="auto"/>
          </w:tcPr>
          <w:p w14:paraId="3205E6F9" w14:textId="4CA78A4A" w:rsidR="00DD64CC" w:rsidRPr="00DD64CC" w:rsidRDefault="00DD64CC" w:rsidP="00620A60">
            <w:pPr>
              <w:spacing w:after="360"/>
              <w:jc w:val="right"/>
              <w:rPr>
                <w:sz w:val="28"/>
                <w:szCs w:val="28"/>
                <w:lang w:val="en-GB"/>
              </w:rPr>
            </w:pPr>
          </w:p>
        </w:tc>
      </w:tr>
      <w:tr w:rsidR="00DD64CC" w:rsidRPr="00DD64CC" w14:paraId="0FA4C2FB" w14:textId="77777777" w:rsidTr="00620A60">
        <w:trPr>
          <w:jc w:val="right"/>
        </w:trPr>
        <w:tc>
          <w:tcPr>
            <w:tcW w:w="8076" w:type="dxa"/>
            <w:shd w:val="clear" w:color="auto" w:fill="auto"/>
          </w:tcPr>
          <w:p w14:paraId="28819E5B" w14:textId="11184546" w:rsidR="00DD64CC" w:rsidRPr="00DD64CC" w:rsidRDefault="00DD64CC" w:rsidP="00620A60">
            <w:pPr>
              <w:jc w:val="right"/>
              <w:rPr>
                <w:szCs w:val="22"/>
                <w:lang w:val="en-GB"/>
              </w:rPr>
            </w:pPr>
          </w:p>
        </w:tc>
      </w:tr>
      <w:tr w:rsidR="00DD64CC" w:rsidRPr="00DD64CC" w14:paraId="203C4C0A" w14:textId="77777777" w:rsidTr="00620A60">
        <w:trPr>
          <w:jc w:val="right"/>
        </w:trPr>
        <w:tc>
          <w:tcPr>
            <w:tcW w:w="8076" w:type="dxa"/>
            <w:shd w:val="clear" w:color="auto" w:fill="auto"/>
          </w:tcPr>
          <w:p w14:paraId="3ED8DA52" w14:textId="05CF728D" w:rsidR="00DD64CC" w:rsidRPr="00DD64CC" w:rsidRDefault="00DD64CC" w:rsidP="00620A60">
            <w:pPr>
              <w:jc w:val="right"/>
              <w:rPr>
                <w:szCs w:val="22"/>
                <w:lang w:val="en-GB"/>
              </w:rPr>
            </w:pPr>
          </w:p>
        </w:tc>
      </w:tr>
    </w:tbl>
    <w:p w14:paraId="07C694BF" w14:textId="77777777" w:rsidR="005A5C03" w:rsidRDefault="005A5C03" w:rsidP="005A5C03">
      <w:pPr>
        <w:jc w:val="center"/>
        <w:rPr>
          <w:rFonts w:cs="Calibri"/>
          <w:b/>
        </w:rPr>
      </w:pPr>
    </w:p>
    <w:p w14:paraId="3C3D7CF6" w14:textId="6B8C6A64" w:rsidR="005A5C03" w:rsidRDefault="005A5C03" w:rsidP="005A5C03">
      <w:pPr>
        <w:jc w:val="center"/>
        <w:rPr>
          <w:rFonts w:cs="Calibri"/>
          <w:b/>
        </w:rPr>
      </w:pPr>
    </w:p>
    <w:p w14:paraId="505FF101" w14:textId="77777777" w:rsidR="00206824" w:rsidRPr="006F7BB0" w:rsidRDefault="00206824" w:rsidP="00206824">
      <w:pPr>
        <w:jc w:val="center"/>
        <w:rPr>
          <w:b/>
          <w:bCs/>
          <w:sz w:val="36"/>
          <w:szCs w:val="36"/>
          <w:lang w:val="es-ES"/>
        </w:rPr>
      </w:pPr>
      <w:r w:rsidRPr="006F7BB0">
        <w:rPr>
          <w:b/>
          <w:bCs/>
          <w:sz w:val="36"/>
          <w:szCs w:val="36"/>
          <w:lang w:val="es-ES"/>
        </w:rPr>
        <w:t>ANEXO</w:t>
      </w:r>
    </w:p>
    <w:p w14:paraId="0BAD8B08" w14:textId="77777777" w:rsidR="00206824" w:rsidRPr="00E143FA" w:rsidRDefault="00206824" w:rsidP="00206824">
      <w:pPr>
        <w:jc w:val="center"/>
        <w:rPr>
          <w:lang w:val="es-ES"/>
        </w:rPr>
      </w:pPr>
    </w:p>
    <w:p w14:paraId="1BBB7951" w14:textId="77777777" w:rsidR="00206824" w:rsidRPr="00206824" w:rsidRDefault="00206824" w:rsidP="00206824">
      <w:pPr>
        <w:jc w:val="center"/>
        <w:rPr>
          <w:lang w:val="fr-CH"/>
        </w:rPr>
      </w:pPr>
      <w:r w:rsidRPr="00E143FA">
        <w:rPr>
          <w:b/>
          <w:bCs/>
          <w:lang w:val="es-ES"/>
        </w:rPr>
        <w:t>Directrices para el control de coronavirus en empresas del sector gráfico y de embalaje</w:t>
      </w:r>
      <w:r w:rsidRPr="00E143FA">
        <w:rPr>
          <w:lang w:val="es-ES"/>
        </w:rPr>
        <w:t>.</w:t>
      </w:r>
    </w:p>
    <w:p w14:paraId="0229CFE0" w14:textId="77777777" w:rsidR="00206824" w:rsidRPr="00E143FA" w:rsidRDefault="00206824" w:rsidP="00206824">
      <w:pPr>
        <w:jc w:val="center"/>
        <w:rPr>
          <w:lang w:val="es-ES"/>
        </w:rPr>
      </w:pPr>
    </w:p>
    <w:p w14:paraId="191887BD" w14:textId="77777777" w:rsidR="00206824" w:rsidRPr="00E143FA" w:rsidRDefault="00206824" w:rsidP="00206824">
      <w:pPr>
        <w:rPr>
          <w:lang w:val="es-ES"/>
        </w:rPr>
      </w:pPr>
      <w:r w:rsidRPr="00E143FA">
        <w:rPr>
          <w:lang w:val="es-ES"/>
        </w:rPr>
        <w:t xml:space="preserve">Muchos sectores de la industria gráfica y de embalaje han sido identificados por muchos estados como sectores </w:t>
      </w:r>
      <w:r>
        <w:rPr>
          <w:lang w:val="es-ES"/>
        </w:rPr>
        <w:t>esenciales</w:t>
      </w:r>
      <w:r w:rsidRPr="00E143FA">
        <w:rPr>
          <w:lang w:val="es-ES"/>
        </w:rPr>
        <w:t>. Este es el caso, por ejemplo, de los medios de comunicación impresos, la producción de papel tisú y la producción de embalajes para productos alimenticios, productos y equipos sanitarios, medicamentos, etc.</w:t>
      </w:r>
    </w:p>
    <w:p w14:paraId="5D1C1C73" w14:textId="616A7AA9" w:rsidR="00206824" w:rsidRDefault="00206824" w:rsidP="00206824">
      <w:pPr>
        <w:rPr>
          <w:lang w:val="es-ES"/>
        </w:rPr>
      </w:pPr>
      <w:r w:rsidRPr="00E143FA">
        <w:rPr>
          <w:lang w:val="es-ES"/>
        </w:rPr>
        <w:t xml:space="preserve">A fin de proteger mejor a los trabajadores que UNI Gráficos y Embalajes (UNI G&amp;P) representa a nivel mundial y con la ayuda de los sindicatos nacionales, se han definido las siguientes directrices.  </w:t>
      </w:r>
    </w:p>
    <w:p w14:paraId="4CF080F5" w14:textId="77777777" w:rsidR="006F7BB0" w:rsidRPr="00E143FA" w:rsidRDefault="006F7BB0" w:rsidP="00206824">
      <w:pPr>
        <w:rPr>
          <w:lang w:val="es-ES"/>
        </w:rPr>
      </w:pPr>
    </w:p>
    <w:p w14:paraId="1A7C60DD" w14:textId="3495CC70" w:rsidR="00206824" w:rsidRPr="006F7BB0" w:rsidRDefault="00206824" w:rsidP="006F7BB0">
      <w:pPr>
        <w:pStyle w:val="ListParagraph"/>
        <w:numPr>
          <w:ilvl w:val="0"/>
          <w:numId w:val="38"/>
        </w:numPr>
        <w:rPr>
          <w:b/>
          <w:bCs/>
          <w:i/>
          <w:iCs/>
          <w:u w:val="single"/>
          <w:lang w:val="es-ES"/>
        </w:rPr>
      </w:pPr>
      <w:r w:rsidRPr="006F7BB0">
        <w:rPr>
          <w:b/>
          <w:bCs/>
          <w:i/>
          <w:iCs/>
          <w:u w:val="single"/>
          <w:lang w:val="es-ES"/>
        </w:rPr>
        <w:t>El papel esencial de la negociación colectiva</w:t>
      </w:r>
    </w:p>
    <w:p w14:paraId="4EAF4278" w14:textId="77777777" w:rsidR="006F7BB0" w:rsidRPr="006F7BB0" w:rsidRDefault="006F7BB0" w:rsidP="006F7BB0">
      <w:pPr>
        <w:pStyle w:val="ListParagraph"/>
        <w:rPr>
          <w:lang w:val="fr-CH"/>
        </w:rPr>
      </w:pPr>
    </w:p>
    <w:p w14:paraId="309CC625" w14:textId="77777777" w:rsidR="00206824" w:rsidRPr="00E143FA" w:rsidRDefault="00206824" w:rsidP="006F7BB0">
      <w:pPr>
        <w:pStyle w:val="ListParagraph"/>
        <w:numPr>
          <w:ilvl w:val="0"/>
          <w:numId w:val="31"/>
        </w:numPr>
        <w:suppressAutoHyphens/>
        <w:autoSpaceDN w:val="0"/>
        <w:spacing w:before="120" w:line="242" w:lineRule="auto"/>
        <w:contextualSpacing w:val="0"/>
        <w:textAlignment w:val="baseline"/>
        <w:rPr>
          <w:lang w:val="es-ES"/>
        </w:rPr>
      </w:pPr>
      <w:r w:rsidRPr="00E143FA">
        <w:rPr>
          <w:lang w:val="es-ES"/>
        </w:rPr>
        <w:t xml:space="preserve">Estas directrices deberían constituir la base mínima sobre la que se deberían concertar los </w:t>
      </w:r>
      <w:r>
        <w:rPr>
          <w:lang w:val="es-ES"/>
        </w:rPr>
        <w:t>acuerdos</w:t>
      </w:r>
      <w:r w:rsidRPr="00E143FA">
        <w:rPr>
          <w:lang w:val="es-ES"/>
        </w:rPr>
        <w:t xml:space="preserve"> colectivos entre los empleadores y los sindicatos. </w:t>
      </w:r>
    </w:p>
    <w:p w14:paraId="096A3457" w14:textId="77777777" w:rsidR="00206824" w:rsidRPr="00E143FA" w:rsidRDefault="00206824" w:rsidP="006F7BB0">
      <w:pPr>
        <w:pStyle w:val="ListParagraph"/>
        <w:numPr>
          <w:ilvl w:val="0"/>
          <w:numId w:val="31"/>
        </w:numPr>
        <w:suppressAutoHyphens/>
        <w:autoSpaceDN w:val="0"/>
        <w:spacing w:before="120" w:line="242" w:lineRule="auto"/>
        <w:contextualSpacing w:val="0"/>
        <w:textAlignment w:val="baseline"/>
        <w:rPr>
          <w:lang w:val="es-ES"/>
        </w:rPr>
      </w:pPr>
      <w:r w:rsidRPr="00E143FA">
        <w:rPr>
          <w:lang w:val="es-ES"/>
        </w:rPr>
        <w:t xml:space="preserve">Esos </w:t>
      </w:r>
      <w:r>
        <w:rPr>
          <w:lang w:val="es-ES"/>
        </w:rPr>
        <w:t>acuerdos</w:t>
      </w:r>
      <w:r w:rsidRPr="00E143FA">
        <w:rPr>
          <w:lang w:val="es-ES"/>
        </w:rPr>
        <w:t xml:space="preserve"> colectivos deberían concertarse principalmente a nivel sectorial con miras a proporcionar un marco para las negociaciones dentro de las empresas. </w:t>
      </w:r>
    </w:p>
    <w:p w14:paraId="4A66983D" w14:textId="3B8C17BB" w:rsidR="00206824" w:rsidRDefault="00206824" w:rsidP="006F7BB0">
      <w:pPr>
        <w:pStyle w:val="ListParagraph"/>
        <w:numPr>
          <w:ilvl w:val="0"/>
          <w:numId w:val="31"/>
        </w:numPr>
        <w:suppressAutoHyphens/>
        <w:autoSpaceDN w:val="0"/>
        <w:spacing w:before="120" w:line="242" w:lineRule="auto"/>
        <w:contextualSpacing w:val="0"/>
        <w:textAlignment w:val="baseline"/>
        <w:rPr>
          <w:lang w:val="es-ES"/>
        </w:rPr>
      </w:pPr>
      <w:r w:rsidRPr="00E143FA">
        <w:rPr>
          <w:lang w:val="es-ES"/>
        </w:rPr>
        <w:t xml:space="preserve">UNI G&amp;P </w:t>
      </w:r>
      <w:r>
        <w:rPr>
          <w:lang w:val="es-ES"/>
        </w:rPr>
        <w:t>insta</w:t>
      </w:r>
      <w:r w:rsidRPr="00E143FA">
        <w:rPr>
          <w:lang w:val="es-ES"/>
        </w:rPr>
        <w:t xml:space="preserve"> a las direcciones centrales de las empresas multinacionales de los sectores de la industria gráfica y del embalaje </w:t>
      </w:r>
      <w:r>
        <w:rPr>
          <w:lang w:val="es-ES"/>
        </w:rPr>
        <w:t>a iniciar</w:t>
      </w:r>
      <w:r w:rsidRPr="00E143FA">
        <w:rPr>
          <w:lang w:val="es-ES"/>
        </w:rPr>
        <w:t xml:space="preserve"> negociaciones con miras a adoptar directrices específicas para todos los centros de producción de la empresa. </w:t>
      </w:r>
    </w:p>
    <w:p w14:paraId="087725B9" w14:textId="77777777" w:rsidR="006F7BB0" w:rsidRPr="00E143FA" w:rsidRDefault="006F7BB0" w:rsidP="006F7BB0">
      <w:pPr>
        <w:pStyle w:val="ListParagraph"/>
        <w:suppressAutoHyphens/>
        <w:autoSpaceDN w:val="0"/>
        <w:spacing w:before="120" w:line="242" w:lineRule="auto"/>
        <w:contextualSpacing w:val="0"/>
        <w:textAlignment w:val="baseline"/>
        <w:rPr>
          <w:lang w:val="es-ES"/>
        </w:rPr>
      </w:pPr>
    </w:p>
    <w:p w14:paraId="5CEB438F" w14:textId="40DA087E" w:rsidR="00206824" w:rsidRPr="006F7BB0" w:rsidRDefault="00206824" w:rsidP="006F7BB0">
      <w:pPr>
        <w:pStyle w:val="ListParagraph"/>
        <w:numPr>
          <w:ilvl w:val="0"/>
          <w:numId w:val="38"/>
        </w:numPr>
        <w:rPr>
          <w:lang w:val="es-ES"/>
        </w:rPr>
      </w:pPr>
      <w:r w:rsidRPr="006F7BB0">
        <w:rPr>
          <w:b/>
          <w:bCs/>
          <w:i/>
          <w:iCs/>
          <w:u w:val="single"/>
          <w:lang w:val="es-ES"/>
        </w:rPr>
        <w:t>Cese de las actividades no esenciales</w:t>
      </w:r>
      <w:r w:rsidRPr="006F7BB0">
        <w:rPr>
          <w:lang w:val="es-ES"/>
        </w:rPr>
        <w:t xml:space="preserve"> </w:t>
      </w:r>
    </w:p>
    <w:p w14:paraId="2E45A50F" w14:textId="77777777" w:rsidR="006F7BB0" w:rsidRPr="006F7BB0" w:rsidRDefault="006F7BB0" w:rsidP="006F7BB0">
      <w:pPr>
        <w:pStyle w:val="ListParagraph"/>
        <w:rPr>
          <w:lang w:val="fr-CH"/>
        </w:rPr>
      </w:pPr>
    </w:p>
    <w:p w14:paraId="488BB843" w14:textId="77777777" w:rsidR="00206824" w:rsidRPr="00E143FA" w:rsidRDefault="00206824" w:rsidP="006F7BB0">
      <w:pPr>
        <w:pStyle w:val="ListParagraph"/>
        <w:numPr>
          <w:ilvl w:val="0"/>
          <w:numId w:val="32"/>
        </w:numPr>
        <w:suppressAutoHyphens/>
        <w:autoSpaceDN w:val="0"/>
        <w:spacing w:before="120" w:line="242" w:lineRule="auto"/>
        <w:contextualSpacing w:val="0"/>
        <w:textAlignment w:val="baseline"/>
        <w:rPr>
          <w:lang w:val="es-ES"/>
        </w:rPr>
      </w:pPr>
      <w:r w:rsidRPr="00E143FA">
        <w:rPr>
          <w:lang w:val="es-ES"/>
        </w:rPr>
        <w:t>La lista de los sectores económicos clave que pueden continuar sus actividades durante el período de crisis sanitaria debe definirse en estrecha cooperación con los interlocutores sociales de los sectores.</w:t>
      </w:r>
    </w:p>
    <w:p w14:paraId="3328D116" w14:textId="782C6FDA" w:rsidR="00206824" w:rsidRDefault="00206824" w:rsidP="006F7BB0">
      <w:pPr>
        <w:pStyle w:val="ListParagraph"/>
        <w:numPr>
          <w:ilvl w:val="0"/>
          <w:numId w:val="32"/>
        </w:numPr>
        <w:suppressAutoHyphens/>
        <w:autoSpaceDN w:val="0"/>
        <w:spacing w:before="120" w:line="242" w:lineRule="auto"/>
        <w:contextualSpacing w:val="0"/>
        <w:textAlignment w:val="baseline"/>
        <w:rPr>
          <w:lang w:val="es-ES"/>
        </w:rPr>
      </w:pPr>
      <w:r w:rsidRPr="00E143FA">
        <w:rPr>
          <w:lang w:val="es-ES"/>
        </w:rPr>
        <w:t>Para evitar la propagación del virus y proteger a los trabajadores, se deben detener las actividades no fundamentales del sector.</w:t>
      </w:r>
    </w:p>
    <w:p w14:paraId="5BCBECDD" w14:textId="77777777" w:rsidR="006F7BB0" w:rsidRPr="00E143FA" w:rsidRDefault="006F7BB0" w:rsidP="006F7BB0">
      <w:pPr>
        <w:pStyle w:val="ListParagraph"/>
        <w:suppressAutoHyphens/>
        <w:autoSpaceDN w:val="0"/>
        <w:spacing w:before="120" w:line="242" w:lineRule="auto"/>
        <w:contextualSpacing w:val="0"/>
        <w:textAlignment w:val="baseline"/>
        <w:rPr>
          <w:lang w:val="es-ES"/>
        </w:rPr>
      </w:pPr>
    </w:p>
    <w:p w14:paraId="3FE9FE4D" w14:textId="607FFE09" w:rsidR="00206824" w:rsidRPr="006F7BB0" w:rsidRDefault="00206824" w:rsidP="006F7BB0">
      <w:pPr>
        <w:pStyle w:val="ListParagraph"/>
        <w:numPr>
          <w:ilvl w:val="0"/>
          <w:numId w:val="38"/>
        </w:numPr>
        <w:rPr>
          <w:rFonts w:cs="Calibri"/>
          <w:b/>
          <w:bCs/>
          <w:i/>
          <w:iCs/>
          <w:u w:val="single"/>
        </w:rPr>
      </w:pPr>
      <w:proofErr w:type="spellStart"/>
      <w:r w:rsidRPr="006F7BB0">
        <w:rPr>
          <w:rFonts w:cs="Calibri"/>
          <w:b/>
          <w:bCs/>
          <w:i/>
          <w:iCs/>
          <w:u w:val="single"/>
        </w:rPr>
        <w:t>Prioridad</w:t>
      </w:r>
      <w:proofErr w:type="spellEnd"/>
      <w:r w:rsidRPr="006F7BB0">
        <w:rPr>
          <w:rFonts w:cs="Calibri"/>
          <w:b/>
          <w:bCs/>
          <w:i/>
          <w:iCs/>
          <w:u w:val="single"/>
        </w:rPr>
        <w:t xml:space="preserve"> al </w:t>
      </w:r>
      <w:proofErr w:type="spellStart"/>
      <w:r w:rsidRPr="006F7BB0">
        <w:rPr>
          <w:rFonts w:cs="Calibri"/>
          <w:b/>
          <w:bCs/>
          <w:i/>
          <w:iCs/>
          <w:u w:val="single"/>
        </w:rPr>
        <w:t>teletrabajo</w:t>
      </w:r>
      <w:proofErr w:type="spellEnd"/>
      <w:r w:rsidRPr="006F7BB0">
        <w:rPr>
          <w:rFonts w:cs="Calibri"/>
          <w:b/>
          <w:bCs/>
          <w:i/>
          <w:iCs/>
          <w:u w:val="single"/>
        </w:rPr>
        <w:t xml:space="preserve"> </w:t>
      </w:r>
    </w:p>
    <w:p w14:paraId="0390AE6B" w14:textId="77777777" w:rsidR="006F7BB0" w:rsidRDefault="006F7BB0" w:rsidP="006F7BB0">
      <w:pPr>
        <w:pStyle w:val="ListParagraph"/>
      </w:pPr>
    </w:p>
    <w:p w14:paraId="0ECDAA7D" w14:textId="77777777" w:rsidR="00206824" w:rsidRPr="00E143FA" w:rsidRDefault="00206824" w:rsidP="00206824">
      <w:pPr>
        <w:pStyle w:val="ListParagraph"/>
        <w:numPr>
          <w:ilvl w:val="0"/>
          <w:numId w:val="33"/>
        </w:numPr>
        <w:suppressAutoHyphens/>
        <w:autoSpaceDN w:val="0"/>
        <w:spacing w:after="160" w:line="242" w:lineRule="auto"/>
        <w:contextualSpacing w:val="0"/>
        <w:textAlignment w:val="baseline"/>
        <w:rPr>
          <w:lang w:val="es-ES"/>
        </w:rPr>
      </w:pPr>
      <w:r w:rsidRPr="00E143FA">
        <w:rPr>
          <w:lang w:val="es-ES"/>
        </w:rPr>
        <w:t>Como varios países han decidido, y cuando sea posible, todas las empresas del sector deb</w:t>
      </w:r>
      <w:r>
        <w:rPr>
          <w:lang w:val="es-ES"/>
        </w:rPr>
        <w:t>e</w:t>
      </w:r>
      <w:r w:rsidRPr="00E143FA">
        <w:rPr>
          <w:lang w:val="es-ES"/>
        </w:rPr>
        <w:t>n poner a los trabajadores a teletrabajar.</w:t>
      </w:r>
    </w:p>
    <w:p w14:paraId="03124113" w14:textId="4220AA16" w:rsidR="00206824" w:rsidRPr="006F7BB0" w:rsidRDefault="00206824" w:rsidP="006F7BB0">
      <w:pPr>
        <w:pStyle w:val="ListParagraph"/>
        <w:numPr>
          <w:ilvl w:val="0"/>
          <w:numId w:val="38"/>
        </w:numPr>
        <w:rPr>
          <w:lang w:val="fr-BE"/>
        </w:rPr>
      </w:pPr>
      <w:proofErr w:type="spellStart"/>
      <w:r w:rsidRPr="006F7BB0">
        <w:rPr>
          <w:rFonts w:cs="Calibri"/>
          <w:b/>
          <w:bCs/>
          <w:u w:val="single"/>
          <w:lang w:val="fr-BE"/>
        </w:rPr>
        <w:t>Información</w:t>
      </w:r>
      <w:proofErr w:type="spellEnd"/>
      <w:r w:rsidRPr="006F7BB0">
        <w:rPr>
          <w:rFonts w:cs="Calibri"/>
          <w:b/>
          <w:bCs/>
          <w:u w:val="single"/>
          <w:lang w:val="fr-BE"/>
        </w:rPr>
        <w:t xml:space="preserve"> a los </w:t>
      </w:r>
      <w:proofErr w:type="spellStart"/>
      <w:r w:rsidRPr="006F7BB0">
        <w:rPr>
          <w:rFonts w:cs="Calibri"/>
          <w:b/>
          <w:bCs/>
          <w:u w:val="single"/>
          <w:lang w:val="fr-BE"/>
        </w:rPr>
        <w:t>trabajadores</w:t>
      </w:r>
      <w:proofErr w:type="spellEnd"/>
      <w:r w:rsidRPr="006F7BB0">
        <w:rPr>
          <w:lang w:val="fr-BE"/>
        </w:rPr>
        <w:t xml:space="preserve"> </w:t>
      </w:r>
    </w:p>
    <w:p w14:paraId="63EE257A" w14:textId="77777777" w:rsidR="006F7BB0" w:rsidRDefault="006F7BB0" w:rsidP="006F7BB0">
      <w:pPr>
        <w:pStyle w:val="ListParagraph"/>
      </w:pPr>
    </w:p>
    <w:p w14:paraId="6E572A33" w14:textId="77777777" w:rsidR="00206824" w:rsidRPr="00E143FA" w:rsidRDefault="00206824" w:rsidP="00206824">
      <w:pPr>
        <w:pStyle w:val="ListParagraph"/>
        <w:numPr>
          <w:ilvl w:val="0"/>
          <w:numId w:val="33"/>
        </w:numPr>
        <w:suppressAutoHyphens/>
        <w:autoSpaceDN w:val="0"/>
        <w:spacing w:after="160" w:line="242" w:lineRule="auto"/>
        <w:contextualSpacing w:val="0"/>
        <w:textAlignment w:val="baseline"/>
        <w:rPr>
          <w:lang w:val="es-ES"/>
        </w:rPr>
      </w:pPr>
      <w:r w:rsidRPr="00E143FA">
        <w:rPr>
          <w:lang w:val="es-ES"/>
        </w:rPr>
        <w:t xml:space="preserve">Los trabajadores deben ser informados regularmente por la empresa sobre los riesgos de infección. Esto incluye el uso de EPI (equipo de protección personal) y las normas de higiene de la empresa, pero también cómo tratar el contacto con los bienes y las personas en las áreas de entrega y recepción de la empresa. </w:t>
      </w:r>
    </w:p>
    <w:p w14:paraId="20FADE7E" w14:textId="77777777" w:rsidR="00206824" w:rsidRPr="00E143FA" w:rsidRDefault="00206824" w:rsidP="00206824">
      <w:pPr>
        <w:pStyle w:val="ListParagraph"/>
        <w:numPr>
          <w:ilvl w:val="0"/>
          <w:numId w:val="33"/>
        </w:numPr>
        <w:suppressAutoHyphens/>
        <w:autoSpaceDN w:val="0"/>
        <w:spacing w:after="160" w:line="242" w:lineRule="auto"/>
        <w:contextualSpacing w:val="0"/>
        <w:textAlignment w:val="baseline"/>
        <w:rPr>
          <w:lang w:val="es-ES"/>
        </w:rPr>
      </w:pPr>
      <w:r w:rsidRPr="00E143FA">
        <w:rPr>
          <w:lang w:val="es-ES"/>
        </w:rPr>
        <w:t>Los sindicatos deben informar a los trabajadores de sus derechos, obligaciones y medidas/acuerdos a</w:t>
      </w:r>
      <w:r>
        <w:rPr>
          <w:lang w:val="es-ES"/>
        </w:rPr>
        <w:t>doptad</w:t>
      </w:r>
      <w:r w:rsidRPr="00E143FA">
        <w:rPr>
          <w:lang w:val="es-ES"/>
        </w:rPr>
        <w:t xml:space="preserve">os en relación con COVID19. </w:t>
      </w:r>
    </w:p>
    <w:p w14:paraId="53364AD5" w14:textId="16225CB1" w:rsidR="00206824" w:rsidRPr="006F7BB0" w:rsidRDefault="00206824" w:rsidP="006F7BB0">
      <w:pPr>
        <w:pStyle w:val="ListParagraph"/>
        <w:numPr>
          <w:ilvl w:val="0"/>
          <w:numId w:val="38"/>
        </w:numPr>
        <w:rPr>
          <w:lang w:val="es-ES"/>
        </w:rPr>
      </w:pPr>
      <w:r w:rsidRPr="006F7BB0">
        <w:rPr>
          <w:b/>
          <w:bCs/>
          <w:i/>
          <w:iCs/>
          <w:u w:val="single"/>
          <w:lang w:val="es-ES"/>
        </w:rPr>
        <w:lastRenderedPageBreak/>
        <w:t>Proporcionar a los trabajadores equipos de protección personal</w:t>
      </w:r>
      <w:r w:rsidRPr="006F7BB0">
        <w:rPr>
          <w:lang w:val="es-ES"/>
        </w:rPr>
        <w:t xml:space="preserve"> </w:t>
      </w:r>
    </w:p>
    <w:p w14:paraId="527CBB18" w14:textId="77777777" w:rsidR="006F7BB0" w:rsidRDefault="006F7BB0" w:rsidP="006F7BB0">
      <w:pPr>
        <w:pStyle w:val="ListParagraph"/>
      </w:pPr>
    </w:p>
    <w:p w14:paraId="64E1BD05" w14:textId="77777777" w:rsidR="00206824" w:rsidRPr="00E143FA" w:rsidRDefault="00206824" w:rsidP="006F7BB0">
      <w:pPr>
        <w:pStyle w:val="ListParagraph"/>
        <w:numPr>
          <w:ilvl w:val="0"/>
          <w:numId w:val="34"/>
        </w:numPr>
        <w:suppressAutoHyphens/>
        <w:autoSpaceDN w:val="0"/>
        <w:spacing w:before="120" w:line="242" w:lineRule="auto"/>
        <w:contextualSpacing w:val="0"/>
        <w:textAlignment w:val="baseline"/>
        <w:rPr>
          <w:lang w:val="es-ES"/>
        </w:rPr>
      </w:pPr>
      <w:r w:rsidRPr="00E143FA">
        <w:rPr>
          <w:lang w:val="es-ES"/>
        </w:rPr>
        <w:t xml:space="preserve">Los trabajadores deben estar equipados con equipo de protección personal como mascarillas, guantes, ropa, jabón y desinfectantes. </w:t>
      </w:r>
    </w:p>
    <w:p w14:paraId="431D5B62" w14:textId="77777777" w:rsidR="00206824" w:rsidRPr="00E143FA" w:rsidRDefault="00206824" w:rsidP="006F7BB0">
      <w:pPr>
        <w:pStyle w:val="ListParagraph"/>
        <w:numPr>
          <w:ilvl w:val="0"/>
          <w:numId w:val="34"/>
        </w:numPr>
        <w:suppressAutoHyphens/>
        <w:autoSpaceDN w:val="0"/>
        <w:spacing w:before="120" w:line="242" w:lineRule="auto"/>
        <w:contextualSpacing w:val="0"/>
        <w:textAlignment w:val="baseline"/>
        <w:rPr>
          <w:lang w:val="es-ES"/>
        </w:rPr>
      </w:pPr>
      <w:r w:rsidRPr="00E143FA">
        <w:rPr>
          <w:lang w:val="es-ES"/>
        </w:rPr>
        <w:t>La forma en que se ocupan todas las áreas de la empresa debe ser revisada para asegurar que se respeten las normas de distanciamiento social (lugares de trabajo, áreas de descanso, comedores, vestuarios, baños, etc.)</w:t>
      </w:r>
    </w:p>
    <w:p w14:paraId="58478E06" w14:textId="77777777" w:rsidR="00206824" w:rsidRPr="00E143FA" w:rsidRDefault="00206824" w:rsidP="006F7BB0">
      <w:pPr>
        <w:pStyle w:val="ListParagraph"/>
        <w:numPr>
          <w:ilvl w:val="0"/>
          <w:numId w:val="34"/>
        </w:numPr>
        <w:suppressAutoHyphens/>
        <w:autoSpaceDN w:val="0"/>
        <w:spacing w:before="120" w:line="242" w:lineRule="auto"/>
        <w:contextualSpacing w:val="0"/>
        <w:textAlignment w:val="baseline"/>
        <w:rPr>
          <w:lang w:val="es-ES"/>
        </w:rPr>
      </w:pPr>
      <w:r w:rsidRPr="00E143FA">
        <w:rPr>
          <w:lang w:val="es-ES"/>
        </w:rPr>
        <w:t xml:space="preserve">Desinfectar regularmente todos los espacios/superficies de la empresa, incluyendo </w:t>
      </w:r>
      <w:r>
        <w:rPr>
          <w:lang w:val="es-ES"/>
        </w:rPr>
        <w:t>entre otros</w:t>
      </w:r>
      <w:r w:rsidRPr="00E143FA">
        <w:rPr>
          <w:lang w:val="es-ES"/>
        </w:rPr>
        <w:t xml:space="preserve"> las máquinas, herramientas, controles, manijas, teclados, pantallas táctiles, teléfonos, equipos de oficina, y puertas, pasamanos, muebles, suministros, etc.</w:t>
      </w:r>
    </w:p>
    <w:p w14:paraId="4C206AB3" w14:textId="77777777" w:rsidR="00206824" w:rsidRPr="00E143FA" w:rsidRDefault="00206824" w:rsidP="006F7BB0">
      <w:pPr>
        <w:pStyle w:val="ListParagraph"/>
        <w:numPr>
          <w:ilvl w:val="0"/>
          <w:numId w:val="34"/>
        </w:numPr>
        <w:suppressAutoHyphens/>
        <w:autoSpaceDN w:val="0"/>
        <w:spacing w:before="120" w:line="242" w:lineRule="auto"/>
        <w:contextualSpacing w:val="0"/>
        <w:textAlignment w:val="baseline"/>
        <w:rPr>
          <w:lang w:val="es-ES"/>
        </w:rPr>
      </w:pPr>
      <w:r w:rsidRPr="00E143FA">
        <w:rPr>
          <w:lang w:val="es-ES"/>
        </w:rPr>
        <w:t xml:space="preserve">Como mínimo, esta desinfección se </w:t>
      </w:r>
      <w:r>
        <w:rPr>
          <w:lang w:val="es-ES"/>
        </w:rPr>
        <w:t>debe realizar</w:t>
      </w:r>
      <w:r w:rsidRPr="00E143FA">
        <w:rPr>
          <w:lang w:val="es-ES"/>
        </w:rPr>
        <w:t xml:space="preserve"> en cada cambio de turno. </w:t>
      </w:r>
    </w:p>
    <w:p w14:paraId="12AA2BCC" w14:textId="506DF54C" w:rsidR="00206824" w:rsidRDefault="00206824" w:rsidP="006F7BB0">
      <w:pPr>
        <w:pStyle w:val="ListParagraph"/>
        <w:numPr>
          <w:ilvl w:val="0"/>
          <w:numId w:val="34"/>
        </w:numPr>
        <w:suppressAutoHyphens/>
        <w:autoSpaceDN w:val="0"/>
        <w:spacing w:before="120" w:line="242" w:lineRule="auto"/>
        <w:contextualSpacing w:val="0"/>
        <w:textAlignment w:val="baseline"/>
        <w:rPr>
          <w:lang w:val="es-ES"/>
        </w:rPr>
      </w:pPr>
      <w:r w:rsidRPr="00E143FA">
        <w:rPr>
          <w:lang w:val="es-ES"/>
        </w:rPr>
        <w:t xml:space="preserve">Si es necesario, la empresa dispondrá un cierre para llevar a cabo una desinfección exhaustiva.   </w:t>
      </w:r>
    </w:p>
    <w:p w14:paraId="256852FB" w14:textId="77777777" w:rsidR="006F7BB0" w:rsidRPr="00E143FA" w:rsidRDefault="006F7BB0" w:rsidP="006F7BB0">
      <w:pPr>
        <w:pStyle w:val="ListParagraph"/>
        <w:suppressAutoHyphens/>
        <w:autoSpaceDN w:val="0"/>
        <w:spacing w:before="120" w:line="242" w:lineRule="auto"/>
        <w:contextualSpacing w:val="0"/>
        <w:textAlignment w:val="baseline"/>
        <w:rPr>
          <w:lang w:val="es-ES"/>
        </w:rPr>
      </w:pPr>
    </w:p>
    <w:p w14:paraId="255EF1A0" w14:textId="66772367" w:rsidR="00206824" w:rsidRPr="006F7BB0" w:rsidRDefault="00206824" w:rsidP="006F7BB0">
      <w:pPr>
        <w:pStyle w:val="ListParagraph"/>
        <w:numPr>
          <w:ilvl w:val="0"/>
          <w:numId w:val="38"/>
        </w:numPr>
        <w:rPr>
          <w:b/>
          <w:bCs/>
          <w:i/>
          <w:iCs/>
          <w:u w:val="single"/>
          <w:lang w:val="fr-BE"/>
        </w:rPr>
      </w:pPr>
      <w:r w:rsidRPr="006F7BB0">
        <w:rPr>
          <w:b/>
          <w:bCs/>
          <w:i/>
          <w:iCs/>
          <w:u w:val="single"/>
          <w:lang w:val="fr-BE"/>
        </w:rPr>
        <w:t xml:space="preserve">Trabajadores </w:t>
      </w:r>
      <w:proofErr w:type="spellStart"/>
      <w:r w:rsidRPr="006F7BB0">
        <w:rPr>
          <w:b/>
          <w:bCs/>
          <w:i/>
          <w:iCs/>
          <w:u w:val="single"/>
          <w:lang w:val="fr-BE"/>
        </w:rPr>
        <w:t>enfermos</w:t>
      </w:r>
      <w:proofErr w:type="spellEnd"/>
      <w:r w:rsidRPr="006F7BB0">
        <w:rPr>
          <w:b/>
          <w:bCs/>
          <w:i/>
          <w:iCs/>
          <w:u w:val="single"/>
          <w:lang w:val="fr-BE"/>
        </w:rPr>
        <w:t xml:space="preserve"> y </w:t>
      </w:r>
      <w:proofErr w:type="spellStart"/>
      <w:r w:rsidRPr="006F7BB0">
        <w:rPr>
          <w:b/>
          <w:bCs/>
          <w:i/>
          <w:iCs/>
          <w:u w:val="single"/>
          <w:lang w:val="fr-BE"/>
        </w:rPr>
        <w:t>cuarentena</w:t>
      </w:r>
      <w:proofErr w:type="spellEnd"/>
    </w:p>
    <w:p w14:paraId="08F2D236" w14:textId="77777777" w:rsidR="006F7BB0" w:rsidRDefault="006F7BB0" w:rsidP="006F7BB0">
      <w:pPr>
        <w:pStyle w:val="ListParagraph"/>
      </w:pPr>
    </w:p>
    <w:p w14:paraId="466849A9" w14:textId="77777777" w:rsidR="00206824" w:rsidRDefault="00206824" w:rsidP="006F7BB0">
      <w:pPr>
        <w:pStyle w:val="ListParagraph"/>
        <w:numPr>
          <w:ilvl w:val="0"/>
          <w:numId w:val="35"/>
        </w:numPr>
        <w:suppressAutoHyphens/>
        <w:autoSpaceDN w:val="0"/>
        <w:spacing w:before="120" w:line="242" w:lineRule="auto"/>
        <w:contextualSpacing w:val="0"/>
        <w:textAlignment w:val="baseline"/>
      </w:pPr>
      <w:r w:rsidRPr="00206824">
        <w:rPr>
          <w:lang w:val="fr-CH"/>
        </w:rPr>
        <w:t xml:space="preserve">Es </w:t>
      </w:r>
      <w:proofErr w:type="spellStart"/>
      <w:r w:rsidRPr="00206824">
        <w:rPr>
          <w:lang w:val="fr-CH"/>
        </w:rPr>
        <w:t>esencial</w:t>
      </w:r>
      <w:proofErr w:type="spellEnd"/>
      <w:r w:rsidRPr="00206824">
        <w:rPr>
          <w:lang w:val="fr-CH"/>
        </w:rPr>
        <w:t xml:space="preserve"> que los </w:t>
      </w:r>
      <w:proofErr w:type="spellStart"/>
      <w:r w:rsidRPr="00206824">
        <w:rPr>
          <w:lang w:val="fr-CH"/>
        </w:rPr>
        <w:t>trabajadores</w:t>
      </w:r>
      <w:proofErr w:type="spellEnd"/>
      <w:r w:rsidRPr="00206824">
        <w:rPr>
          <w:lang w:val="fr-CH"/>
        </w:rPr>
        <w:t xml:space="preserve"> con</w:t>
      </w:r>
      <w:r w:rsidRPr="00E143FA">
        <w:rPr>
          <w:lang w:val="es-ES"/>
        </w:rPr>
        <w:t xml:space="preserve"> COVID</w:t>
      </w:r>
      <w:r w:rsidRPr="00206824">
        <w:rPr>
          <w:lang w:val="fr-CH"/>
        </w:rPr>
        <w:t xml:space="preserve"> 19 </w:t>
      </w:r>
      <w:proofErr w:type="spellStart"/>
      <w:r w:rsidRPr="00206824">
        <w:rPr>
          <w:lang w:val="fr-CH"/>
        </w:rPr>
        <w:t>sean</w:t>
      </w:r>
      <w:proofErr w:type="spellEnd"/>
      <w:r w:rsidRPr="00206824">
        <w:rPr>
          <w:lang w:val="fr-CH"/>
        </w:rPr>
        <w:t xml:space="preserve"> </w:t>
      </w:r>
      <w:proofErr w:type="spellStart"/>
      <w:r w:rsidRPr="00206824">
        <w:rPr>
          <w:lang w:val="fr-CH"/>
        </w:rPr>
        <w:t>puestos</w:t>
      </w:r>
      <w:proofErr w:type="spellEnd"/>
      <w:r w:rsidRPr="00206824">
        <w:rPr>
          <w:lang w:val="fr-CH"/>
        </w:rPr>
        <w:t xml:space="preserve"> </w:t>
      </w:r>
      <w:proofErr w:type="spellStart"/>
      <w:r w:rsidRPr="00206824">
        <w:rPr>
          <w:lang w:val="fr-CH"/>
        </w:rPr>
        <w:t>inmediatamente</w:t>
      </w:r>
      <w:proofErr w:type="spellEnd"/>
      <w:r w:rsidRPr="00206824">
        <w:rPr>
          <w:lang w:val="fr-CH"/>
        </w:rPr>
        <w:t xml:space="preserve"> en </w:t>
      </w:r>
      <w:r>
        <w:rPr>
          <w:lang w:val="es-ES"/>
        </w:rPr>
        <w:t>situación de licencia por enfermedad</w:t>
      </w:r>
      <w:r w:rsidRPr="00206824">
        <w:rPr>
          <w:lang w:val="fr-CH"/>
        </w:rPr>
        <w:t xml:space="preserve">. </w:t>
      </w:r>
      <w:proofErr w:type="spellStart"/>
      <w:r>
        <w:t>Estos</w:t>
      </w:r>
      <w:proofErr w:type="spellEnd"/>
      <w:r>
        <w:t xml:space="preserve"> </w:t>
      </w:r>
      <w:proofErr w:type="spellStart"/>
      <w:r>
        <w:t>trabajadores</w:t>
      </w:r>
      <w:proofErr w:type="spellEnd"/>
      <w:r>
        <w:t xml:space="preserve"> </w:t>
      </w:r>
      <w:r>
        <w:rPr>
          <w:lang w:val="es-ES"/>
        </w:rPr>
        <w:t>deben continuar</w:t>
      </w:r>
      <w:r>
        <w:t xml:space="preserve"> recibiendo sus </w:t>
      </w:r>
      <w:proofErr w:type="spellStart"/>
      <w:r>
        <w:t>salarios</w:t>
      </w:r>
      <w:proofErr w:type="spellEnd"/>
      <w:r>
        <w:t xml:space="preserve"> </w:t>
      </w:r>
      <w:r>
        <w:rPr>
          <w:lang w:val="es-ES"/>
        </w:rPr>
        <w:t>con normalidad</w:t>
      </w:r>
    </w:p>
    <w:p w14:paraId="29DEBDA0" w14:textId="77777777" w:rsidR="00206824" w:rsidRPr="00E143FA" w:rsidRDefault="00206824" w:rsidP="006F7BB0">
      <w:pPr>
        <w:pStyle w:val="ListParagraph"/>
        <w:numPr>
          <w:ilvl w:val="0"/>
          <w:numId w:val="35"/>
        </w:numPr>
        <w:suppressAutoHyphens/>
        <w:autoSpaceDN w:val="0"/>
        <w:spacing w:before="120" w:line="242" w:lineRule="auto"/>
        <w:contextualSpacing w:val="0"/>
        <w:textAlignment w:val="baseline"/>
        <w:rPr>
          <w:lang w:val="es-ES"/>
        </w:rPr>
      </w:pPr>
      <w:r w:rsidRPr="00E143FA">
        <w:rPr>
          <w:lang w:val="es-ES"/>
        </w:rPr>
        <w:t>Los trabajadores que experiment</w:t>
      </w:r>
      <w:r>
        <w:rPr>
          <w:lang w:val="es-ES"/>
        </w:rPr>
        <w:t>e</w:t>
      </w:r>
      <w:r w:rsidRPr="00E143FA">
        <w:rPr>
          <w:lang w:val="es-ES"/>
        </w:rPr>
        <w:t xml:space="preserve">n los primeros síntomas del virus deben buscar atención médica y abstenerse de acudir al lugar de trabajo (y seguir recibiendo la remuneración completa). </w:t>
      </w:r>
    </w:p>
    <w:p w14:paraId="611D65CF" w14:textId="77777777" w:rsidR="00206824" w:rsidRPr="00E143FA" w:rsidRDefault="00206824" w:rsidP="006F7BB0">
      <w:pPr>
        <w:pStyle w:val="ListParagraph"/>
        <w:numPr>
          <w:ilvl w:val="0"/>
          <w:numId w:val="35"/>
        </w:numPr>
        <w:suppressAutoHyphens/>
        <w:autoSpaceDN w:val="0"/>
        <w:spacing w:before="120" w:line="242" w:lineRule="auto"/>
        <w:contextualSpacing w:val="0"/>
        <w:textAlignment w:val="baseline"/>
        <w:rPr>
          <w:lang w:val="es-ES"/>
        </w:rPr>
      </w:pPr>
      <w:r w:rsidRPr="00E143FA">
        <w:rPr>
          <w:lang w:val="es-ES"/>
        </w:rPr>
        <w:t>Todos los objetos y superficies con los que los trabajadores infectados o posiblemente infectados han estado en contacto deben ser desinfectados profundamente de inmediato, y todas las personas con las que h</w:t>
      </w:r>
      <w:r>
        <w:rPr>
          <w:lang w:val="es-ES"/>
        </w:rPr>
        <w:t>ubieran</w:t>
      </w:r>
      <w:r w:rsidRPr="00E143FA">
        <w:rPr>
          <w:lang w:val="es-ES"/>
        </w:rPr>
        <w:t xml:space="preserve"> estado en contacto deben ser identificadas y estrictamente vigiladas.</w:t>
      </w:r>
    </w:p>
    <w:p w14:paraId="3FD7A95D" w14:textId="77777777" w:rsidR="00206824" w:rsidRPr="00E143FA" w:rsidRDefault="00206824" w:rsidP="006F7BB0">
      <w:pPr>
        <w:pStyle w:val="ListParagraph"/>
        <w:numPr>
          <w:ilvl w:val="0"/>
          <w:numId w:val="35"/>
        </w:numPr>
        <w:suppressAutoHyphens/>
        <w:autoSpaceDN w:val="0"/>
        <w:spacing w:before="120" w:line="242" w:lineRule="auto"/>
        <w:contextualSpacing w:val="0"/>
        <w:textAlignment w:val="baseline"/>
        <w:rPr>
          <w:lang w:val="es-ES"/>
        </w:rPr>
      </w:pPr>
      <w:r w:rsidRPr="00E143FA">
        <w:rPr>
          <w:lang w:val="es-ES"/>
        </w:rPr>
        <w:t>Como medida de precaución, todos los trabajadores que h</w:t>
      </w:r>
      <w:r>
        <w:rPr>
          <w:lang w:val="es-ES"/>
        </w:rPr>
        <w:t xml:space="preserve">ubieran </w:t>
      </w:r>
      <w:r w:rsidRPr="00E143FA">
        <w:rPr>
          <w:lang w:val="es-ES"/>
        </w:rPr>
        <w:t xml:space="preserve">estado en contacto directo con trabajadores infectados deberán ser puestos en cuarentena durante un período de 15 días (y seguir </w:t>
      </w:r>
      <w:r>
        <w:rPr>
          <w:lang w:val="es-ES"/>
        </w:rPr>
        <w:t>percibiendo</w:t>
      </w:r>
      <w:r w:rsidRPr="00E143FA">
        <w:rPr>
          <w:lang w:val="es-ES"/>
        </w:rPr>
        <w:t xml:space="preserve"> su s</w:t>
      </w:r>
      <w:r>
        <w:rPr>
          <w:lang w:val="es-ES"/>
        </w:rPr>
        <w:t>alario</w:t>
      </w:r>
      <w:r w:rsidRPr="00E143FA">
        <w:rPr>
          <w:lang w:val="es-ES"/>
        </w:rPr>
        <w:t xml:space="preserve"> </w:t>
      </w:r>
      <w:r>
        <w:rPr>
          <w:lang w:val="es-ES"/>
        </w:rPr>
        <w:t xml:space="preserve">de forma </w:t>
      </w:r>
      <w:r w:rsidRPr="00E143FA">
        <w:rPr>
          <w:lang w:val="es-ES"/>
        </w:rPr>
        <w:t>íntegra).</w:t>
      </w:r>
    </w:p>
    <w:p w14:paraId="4F893598" w14:textId="77777777" w:rsidR="00206824" w:rsidRPr="00E143FA" w:rsidRDefault="00206824" w:rsidP="00206824">
      <w:pPr>
        <w:rPr>
          <w:lang w:val="es-ES"/>
        </w:rPr>
      </w:pPr>
    </w:p>
    <w:p w14:paraId="5DD9D5C5" w14:textId="27E652DE" w:rsidR="00206824" w:rsidRPr="006F7BB0" w:rsidRDefault="00206824" w:rsidP="006F7BB0">
      <w:pPr>
        <w:pStyle w:val="ListParagraph"/>
        <w:numPr>
          <w:ilvl w:val="0"/>
          <w:numId w:val="38"/>
        </w:numPr>
        <w:rPr>
          <w:rFonts w:cs="Calibri"/>
          <w:b/>
          <w:bCs/>
          <w:i/>
          <w:iCs/>
          <w:u w:val="single"/>
          <w:lang w:val="es-ES"/>
        </w:rPr>
      </w:pPr>
      <w:r w:rsidRPr="006F7BB0">
        <w:rPr>
          <w:rFonts w:cs="Calibri"/>
          <w:b/>
          <w:bCs/>
          <w:i/>
          <w:iCs/>
          <w:u w:val="single"/>
          <w:lang w:val="es-ES"/>
        </w:rPr>
        <w:t>Disposiciones sobre el horario de trabajo/derechos de vacaciones</w:t>
      </w:r>
    </w:p>
    <w:p w14:paraId="6BDD67DC" w14:textId="77777777" w:rsidR="006F7BB0" w:rsidRPr="006F7BB0" w:rsidRDefault="006F7BB0" w:rsidP="006F7BB0">
      <w:pPr>
        <w:pStyle w:val="ListParagraph"/>
        <w:rPr>
          <w:lang w:val="fr-CH"/>
        </w:rPr>
      </w:pPr>
    </w:p>
    <w:p w14:paraId="08EAC056" w14:textId="77777777" w:rsidR="00206824" w:rsidRPr="00206824" w:rsidRDefault="00206824" w:rsidP="006F7BB0">
      <w:pPr>
        <w:pStyle w:val="ListParagraph"/>
        <w:numPr>
          <w:ilvl w:val="0"/>
          <w:numId w:val="36"/>
        </w:numPr>
        <w:suppressAutoHyphens/>
        <w:autoSpaceDN w:val="0"/>
        <w:spacing w:before="120" w:line="242" w:lineRule="auto"/>
        <w:contextualSpacing w:val="0"/>
        <w:textAlignment w:val="baseline"/>
        <w:rPr>
          <w:lang w:val="fr-CH"/>
        </w:rPr>
      </w:pPr>
      <w:r w:rsidRPr="00206824">
        <w:rPr>
          <w:lang w:val="fr-CH"/>
        </w:rPr>
        <w:t xml:space="preserve">Las </w:t>
      </w:r>
      <w:proofErr w:type="spellStart"/>
      <w:r w:rsidRPr="00206824">
        <w:rPr>
          <w:lang w:val="fr-CH"/>
        </w:rPr>
        <w:t>empresas</w:t>
      </w:r>
      <w:proofErr w:type="spellEnd"/>
      <w:r w:rsidRPr="00206824">
        <w:rPr>
          <w:lang w:val="fr-CH"/>
        </w:rPr>
        <w:t xml:space="preserve"> deben dar a los </w:t>
      </w:r>
      <w:proofErr w:type="spellStart"/>
      <w:r w:rsidRPr="00206824">
        <w:rPr>
          <w:lang w:val="fr-CH"/>
        </w:rPr>
        <w:t>trabajadores</w:t>
      </w:r>
      <w:proofErr w:type="spellEnd"/>
      <w:r w:rsidRPr="00206824">
        <w:rPr>
          <w:lang w:val="fr-CH"/>
        </w:rPr>
        <w:t xml:space="preserve"> la </w:t>
      </w:r>
      <w:proofErr w:type="spellStart"/>
      <w:r w:rsidRPr="00206824">
        <w:rPr>
          <w:lang w:val="fr-CH"/>
        </w:rPr>
        <w:t>oportunidad</w:t>
      </w:r>
      <w:proofErr w:type="spellEnd"/>
      <w:r w:rsidRPr="00206824">
        <w:rPr>
          <w:lang w:val="fr-CH"/>
        </w:rPr>
        <w:t xml:space="preserve"> y el </w:t>
      </w:r>
      <w:proofErr w:type="spellStart"/>
      <w:r w:rsidRPr="00206824">
        <w:rPr>
          <w:lang w:val="fr-CH"/>
        </w:rPr>
        <w:t>tiempo</w:t>
      </w:r>
      <w:proofErr w:type="spellEnd"/>
      <w:r w:rsidRPr="00206824">
        <w:rPr>
          <w:lang w:val="fr-CH"/>
        </w:rPr>
        <w:t xml:space="preserve"> </w:t>
      </w:r>
      <w:proofErr w:type="spellStart"/>
      <w:r w:rsidRPr="00206824">
        <w:rPr>
          <w:lang w:val="fr-CH"/>
        </w:rPr>
        <w:t>necesarios</w:t>
      </w:r>
      <w:proofErr w:type="spellEnd"/>
      <w:r w:rsidRPr="00206824">
        <w:rPr>
          <w:lang w:val="fr-CH"/>
        </w:rPr>
        <w:t xml:space="preserve"> para </w:t>
      </w:r>
      <w:proofErr w:type="spellStart"/>
      <w:r w:rsidRPr="00206824">
        <w:rPr>
          <w:lang w:val="fr-CH"/>
        </w:rPr>
        <w:t>seguir</w:t>
      </w:r>
      <w:proofErr w:type="spellEnd"/>
      <w:r w:rsidRPr="00206824">
        <w:rPr>
          <w:lang w:val="fr-CH"/>
        </w:rPr>
        <w:t xml:space="preserve"> los </w:t>
      </w:r>
      <w:proofErr w:type="spellStart"/>
      <w:r w:rsidRPr="00206824">
        <w:rPr>
          <w:lang w:val="fr-CH"/>
        </w:rPr>
        <w:t>procedimientos</w:t>
      </w:r>
      <w:proofErr w:type="spellEnd"/>
      <w:r w:rsidRPr="00206824">
        <w:rPr>
          <w:lang w:val="fr-CH"/>
        </w:rPr>
        <w:t xml:space="preserve"> de </w:t>
      </w:r>
      <w:proofErr w:type="spellStart"/>
      <w:r w:rsidRPr="00206824">
        <w:rPr>
          <w:lang w:val="fr-CH"/>
        </w:rPr>
        <w:t>higiene</w:t>
      </w:r>
      <w:proofErr w:type="spellEnd"/>
      <w:r w:rsidRPr="00206824">
        <w:rPr>
          <w:lang w:val="fr-CH"/>
        </w:rPr>
        <w:t xml:space="preserve"> y </w:t>
      </w:r>
      <w:proofErr w:type="spellStart"/>
      <w:r w:rsidRPr="00206824">
        <w:rPr>
          <w:lang w:val="fr-CH"/>
        </w:rPr>
        <w:t>prevención</w:t>
      </w:r>
      <w:proofErr w:type="spellEnd"/>
      <w:r w:rsidRPr="00206824">
        <w:rPr>
          <w:lang w:val="fr-CH"/>
        </w:rPr>
        <w:t xml:space="preserve">, para </w:t>
      </w:r>
      <w:proofErr w:type="spellStart"/>
      <w:r w:rsidRPr="00206824">
        <w:rPr>
          <w:lang w:val="fr-CH"/>
        </w:rPr>
        <w:t>aislarse</w:t>
      </w:r>
      <w:proofErr w:type="spellEnd"/>
      <w:r w:rsidRPr="00206824">
        <w:rPr>
          <w:lang w:val="fr-CH"/>
        </w:rPr>
        <w:t xml:space="preserve"> o </w:t>
      </w:r>
      <w:proofErr w:type="spellStart"/>
      <w:r w:rsidRPr="00206824">
        <w:rPr>
          <w:lang w:val="fr-CH"/>
        </w:rPr>
        <w:t>tomar</w:t>
      </w:r>
      <w:proofErr w:type="spellEnd"/>
      <w:r w:rsidRPr="00206824">
        <w:rPr>
          <w:lang w:val="fr-CH"/>
        </w:rPr>
        <w:t xml:space="preserve"> </w:t>
      </w:r>
      <w:proofErr w:type="spellStart"/>
      <w:r w:rsidRPr="00206824">
        <w:rPr>
          <w:lang w:val="fr-CH"/>
        </w:rPr>
        <w:t>una</w:t>
      </w:r>
      <w:proofErr w:type="spellEnd"/>
      <w:r w:rsidRPr="00206824">
        <w:rPr>
          <w:lang w:val="fr-CH"/>
        </w:rPr>
        <w:t xml:space="preserve"> licencia </w:t>
      </w:r>
      <w:proofErr w:type="spellStart"/>
      <w:r w:rsidRPr="00206824">
        <w:rPr>
          <w:lang w:val="fr-CH"/>
        </w:rPr>
        <w:t>por</w:t>
      </w:r>
      <w:proofErr w:type="spellEnd"/>
      <w:r w:rsidRPr="00206824">
        <w:rPr>
          <w:lang w:val="fr-CH"/>
        </w:rPr>
        <w:t xml:space="preserve"> </w:t>
      </w:r>
      <w:proofErr w:type="spellStart"/>
      <w:r w:rsidRPr="00206824">
        <w:rPr>
          <w:lang w:val="fr-CH"/>
        </w:rPr>
        <w:t>enfermedad</w:t>
      </w:r>
      <w:proofErr w:type="spellEnd"/>
      <w:r w:rsidRPr="00206824">
        <w:rPr>
          <w:lang w:val="fr-CH"/>
        </w:rPr>
        <w:t xml:space="preserve"> o </w:t>
      </w:r>
      <w:proofErr w:type="spellStart"/>
      <w:r w:rsidRPr="00206824">
        <w:rPr>
          <w:lang w:val="fr-CH"/>
        </w:rPr>
        <w:t>por</w:t>
      </w:r>
      <w:proofErr w:type="spellEnd"/>
      <w:r w:rsidRPr="00206824">
        <w:rPr>
          <w:lang w:val="fr-CH"/>
        </w:rPr>
        <w:t xml:space="preserve"> </w:t>
      </w:r>
      <w:proofErr w:type="spellStart"/>
      <w:r w:rsidRPr="00206824">
        <w:rPr>
          <w:lang w:val="fr-CH"/>
        </w:rPr>
        <w:t>cuidado</w:t>
      </w:r>
      <w:proofErr w:type="spellEnd"/>
      <w:r w:rsidRPr="00206824">
        <w:rPr>
          <w:lang w:val="fr-CH"/>
        </w:rPr>
        <w:t xml:space="preserve"> de </w:t>
      </w:r>
      <w:proofErr w:type="spellStart"/>
      <w:r w:rsidRPr="00206824">
        <w:rPr>
          <w:lang w:val="fr-CH"/>
        </w:rPr>
        <w:t>niños</w:t>
      </w:r>
      <w:proofErr w:type="spellEnd"/>
      <w:r w:rsidRPr="00206824">
        <w:rPr>
          <w:lang w:val="fr-CH"/>
        </w:rPr>
        <w:t>.</w:t>
      </w:r>
    </w:p>
    <w:p w14:paraId="30E14795" w14:textId="77777777" w:rsidR="00206824" w:rsidRPr="00E143FA" w:rsidRDefault="00206824" w:rsidP="006F7BB0">
      <w:pPr>
        <w:pStyle w:val="ListParagraph"/>
        <w:numPr>
          <w:ilvl w:val="0"/>
          <w:numId w:val="36"/>
        </w:numPr>
        <w:suppressAutoHyphens/>
        <w:autoSpaceDN w:val="0"/>
        <w:spacing w:before="120" w:line="242" w:lineRule="auto"/>
        <w:contextualSpacing w:val="0"/>
        <w:textAlignment w:val="baseline"/>
        <w:rPr>
          <w:lang w:val="es-ES"/>
        </w:rPr>
      </w:pPr>
      <w:r w:rsidRPr="00E143FA">
        <w:rPr>
          <w:lang w:val="es-ES"/>
        </w:rPr>
        <w:t>Para cumplir con la mayor protección de los trabajadores y con las normas sobre el distanciamiento social, pueden ser necesarios cambios en la organización del trabajo (como trabajar con equipos reducidos, multiplicar los turnos, reorganizar los tiempos de trabajo y de descanso, reorganizar los tiempos accesibles a los comedores y vestuarios, organizar la desinfección periódica de los locales, etc.). Es esencial que estos cambios se negocien con l</w:t>
      </w:r>
      <w:r>
        <w:rPr>
          <w:lang w:val="es-ES"/>
        </w:rPr>
        <w:t>a</w:t>
      </w:r>
      <w:r w:rsidRPr="00E143FA">
        <w:rPr>
          <w:lang w:val="es-ES"/>
        </w:rPr>
        <w:t>s</w:t>
      </w:r>
      <w:r>
        <w:rPr>
          <w:lang w:val="es-ES"/>
        </w:rPr>
        <w:t xml:space="preserve"> organizaciones </w:t>
      </w:r>
      <w:r w:rsidRPr="00E143FA">
        <w:rPr>
          <w:lang w:val="es-ES"/>
        </w:rPr>
        <w:t>sindica</w:t>
      </w:r>
      <w:r>
        <w:rPr>
          <w:lang w:val="es-ES"/>
        </w:rPr>
        <w:t>le</w:t>
      </w:r>
      <w:r w:rsidRPr="00E143FA">
        <w:rPr>
          <w:lang w:val="es-ES"/>
        </w:rPr>
        <w:t xml:space="preserve">s, preferentemente en el marco de los convenios colectivos sectoriales, y se apliquen mientras dure la crisis sanitaria. Los convenios </w:t>
      </w:r>
      <w:r>
        <w:rPr>
          <w:lang w:val="es-ES"/>
        </w:rPr>
        <w:t xml:space="preserve">deberán </w:t>
      </w:r>
      <w:r w:rsidRPr="00E143FA">
        <w:rPr>
          <w:lang w:val="es-ES"/>
        </w:rPr>
        <w:t>prever la vuelta a la normalidad en cuanto la crisis haya terminado.</w:t>
      </w:r>
    </w:p>
    <w:p w14:paraId="4D83FCA4" w14:textId="77777777" w:rsidR="00206824" w:rsidRPr="00E143FA" w:rsidRDefault="00206824" w:rsidP="006F7BB0">
      <w:pPr>
        <w:pStyle w:val="ListParagraph"/>
        <w:numPr>
          <w:ilvl w:val="0"/>
          <w:numId w:val="36"/>
        </w:numPr>
        <w:suppressAutoHyphens/>
        <w:autoSpaceDN w:val="0"/>
        <w:spacing w:after="160" w:line="242" w:lineRule="auto"/>
        <w:contextualSpacing w:val="0"/>
        <w:textAlignment w:val="baseline"/>
        <w:rPr>
          <w:lang w:val="es-ES"/>
        </w:rPr>
      </w:pPr>
      <w:r w:rsidRPr="00E143FA">
        <w:rPr>
          <w:lang w:val="es-ES"/>
        </w:rPr>
        <w:t>También es esencial que el trabajo en turnos</w:t>
      </w:r>
      <w:r>
        <w:rPr>
          <w:lang w:val="es-ES"/>
        </w:rPr>
        <w:t xml:space="preserve"> reducidos</w:t>
      </w:r>
      <w:r w:rsidRPr="00E143FA">
        <w:rPr>
          <w:lang w:val="es-ES"/>
        </w:rPr>
        <w:t xml:space="preserve"> no aumente la presión sobre los trabajadores. Tampoco se debe penalizar a los trabajadores que no cumplan sus objetivos. De hecho, se necesita más tiempo para proteger la seguridad de los trabajadores.</w:t>
      </w:r>
    </w:p>
    <w:p w14:paraId="5B7FED6D" w14:textId="77777777" w:rsidR="00206824" w:rsidRPr="00E143FA" w:rsidRDefault="00206824" w:rsidP="006F7BB0">
      <w:pPr>
        <w:pStyle w:val="ListParagraph"/>
        <w:numPr>
          <w:ilvl w:val="0"/>
          <w:numId w:val="36"/>
        </w:numPr>
        <w:suppressAutoHyphens/>
        <w:autoSpaceDN w:val="0"/>
        <w:spacing w:before="120" w:line="242" w:lineRule="auto"/>
        <w:contextualSpacing w:val="0"/>
        <w:textAlignment w:val="baseline"/>
        <w:rPr>
          <w:lang w:val="es-ES"/>
        </w:rPr>
      </w:pPr>
      <w:r w:rsidRPr="00E143FA">
        <w:rPr>
          <w:lang w:val="es-ES"/>
        </w:rPr>
        <w:lastRenderedPageBreak/>
        <w:t xml:space="preserve">Las horas extraordinarias </w:t>
      </w:r>
      <w:r>
        <w:rPr>
          <w:lang w:val="es-ES"/>
        </w:rPr>
        <w:t xml:space="preserve">deben realizarse exclusivamente de </w:t>
      </w:r>
      <w:r w:rsidRPr="00E143FA">
        <w:rPr>
          <w:lang w:val="es-ES"/>
        </w:rPr>
        <w:t>forma voluntaria, ya que los trabajadores pueden tener responsabilidades adicionales en caso de cierre de escuelas y enfermedad de sus familiares.</w:t>
      </w:r>
    </w:p>
    <w:p w14:paraId="55C4643C" w14:textId="77777777" w:rsidR="00206824" w:rsidRPr="00206824" w:rsidRDefault="00206824" w:rsidP="006F7BB0">
      <w:pPr>
        <w:pStyle w:val="ListParagraph"/>
        <w:numPr>
          <w:ilvl w:val="0"/>
          <w:numId w:val="36"/>
        </w:numPr>
        <w:tabs>
          <w:tab w:val="left" w:pos="5380"/>
        </w:tabs>
        <w:suppressAutoHyphens/>
        <w:autoSpaceDN w:val="0"/>
        <w:spacing w:before="120" w:line="245" w:lineRule="auto"/>
        <w:contextualSpacing w:val="0"/>
        <w:textAlignment w:val="baseline"/>
        <w:rPr>
          <w:lang w:val="fr-CH"/>
        </w:rPr>
      </w:pPr>
      <w:r w:rsidRPr="00E143FA">
        <w:rPr>
          <w:lang w:val="es-ES"/>
        </w:rPr>
        <w:t>Los empleadores deben abstenerse de</w:t>
      </w:r>
      <w:r w:rsidRPr="00206824">
        <w:rPr>
          <w:lang w:val="fr-CH"/>
        </w:rPr>
        <w:t xml:space="preserve"> </w:t>
      </w:r>
      <w:r w:rsidRPr="00E143FA">
        <w:rPr>
          <w:lang w:val="es-ES"/>
        </w:rPr>
        <w:t>obligar a los trabajadores a tomar sus vacaciones anuales durante e</w:t>
      </w:r>
      <w:r>
        <w:rPr>
          <w:lang w:val="es-ES"/>
        </w:rPr>
        <w:t>l</w:t>
      </w:r>
      <w:r w:rsidRPr="00E143FA">
        <w:rPr>
          <w:lang w:val="es-ES"/>
        </w:rPr>
        <w:t xml:space="preserve"> período de con</w:t>
      </w:r>
      <w:r>
        <w:rPr>
          <w:lang w:val="es-ES"/>
        </w:rPr>
        <w:t>finamiento</w:t>
      </w:r>
      <w:r w:rsidRPr="00E143FA">
        <w:rPr>
          <w:lang w:val="es-ES"/>
        </w:rPr>
        <w:t>.</w:t>
      </w:r>
    </w:p>
    <w:p w14:paraId="6A463261" w14:textId="77777777" w:rsidR="00206824" w:rsidRPr="00E143FA" w:rsidRDefault="00206824" w:rsidP="00206824">
      <w:pPr>
        <w:pStyle w:val="ListParagraph"/>
        <w:tabs>
          <w:tab w:val="left" w:pos="5380"/>
        </w:tabs>
        <w:spacing w:line="244" w:lineRule="auto"/>
        <w:ind w:left="284" w:hanging="360"/>
        <w:rPr>
          <w:lang w:val="es-ES"/>
        </w:rPr>
      </w:pPr>
    </w:p>
    <w:p w14:paraId="22079240" w14:textId="6D21B082" w:rsidR="00206824" w:rsidRDefault="00206824" w:rsidP="006F7BB0">
      <w:pPr>
        <w:pStyle w:val="ListParagraph"/>
        <w:numPr>
          <w:ilvl w:val="0"/>
          <w:numId w:val="38"/>
        </w:numPr>
        <w:tabs>
          <w:tab w:val="left" w:pos="5380"/>
        </w:tabs>
        <w:spacing w:line="244" w:lineRule="auto"/>
        <w:rPr>
          <w:rFonts w:cs="Calibri"/>
          <w:b/>
          <w:bCs/>
          <w:i/>
          <w:iCs/>
          <w:u w:val="single"/>
          <w:lang w:val="es-ES"/>
        </w:rPr>
      </w:pPr>
      <w:r w:rsidRPr="00E143FA">
        <w:rPr>
          <w:rFonts w:cs="Calibri"/>
          <w:b/>
          <w:bCs/>
          <w:i/>
          <w:iCs/>
          <w:u w:val="single"/>
          <w:lang w:val="es-ES"/>
        </w:rPr>
        <w:t>Proteger los empleos y los salarios de los trabajadores</w:t>
      </w:r>
    </w:p>
    <w:p w14:paraId="23C2396C" w14:textId="77777777" w:rsidR="006F7BB0" w:rsidRPr="00206824" w:rsidRDefault="006F7BB0" w:rsidP="006F7BB0">
      <w:pPr>
        <w:pStyle w:val="ListParagraph"/>
        <w:tabs>
          <w:tab w:val="left" w:pos="5380"/>
        </w:tabs>
        <w:spacing w:line="244" w:lineRule="auto"/>
        <w:rPr>
          <w:lang w:val="fr-CH"/>
        </w:rPr>
      </w:pPr>
    </w:p>
    <w:p w14:paraId="17826104" w14:textId="77777777" w:rsidR="00206824" w:rsidRPr="00206824" w:rsidRDefault="00206824" w:rsidP="00206824">
      <w:pPr>
        <w:pStyle w:val="ListParagraph"/>
        <w:numPr>
          <w:ilvl w:val="0"/>
          <w:numId w:val="37"/>
        </w:numPr>
        <w:tabs>
          <w:tab w:val="left" w:pos="5532"/>
        </w:tabs>
        <w:suppressAutoHyphens/>
        <w:autoSpaceDN w:val="0"/>
        <w:spacing w:after="160" w:line="244" w:lineRule="auto"/>
        <w:contextualSpacing w:val="0"/>
        <w:textAlignment w:val="baseline"/>
        <w:rPr>
          <w:lang w:val="fr-CH"/>
        </w:rPr>
      </w:pPr>
      <w:r w:rsidRPr="00206824">
        <w:rPr>
          <w:lang w:val="fr-CH"/>
        </w:rPr>
        <w:t xml:space="preserve">Los </w:t>
      </w:r>
      <w:proofErr w:type="spellStart"/>
      <w:r w:rsidRPr="00206824">
        <w:rPr>
          <w:lang w:val="fr-CH"/>
        </w:rPr>
        <w:t>empleadores</w:t>
      </w:r>
      <w:proofErr w:type="spellEnd"/>
      <w:r w:rsidRPr="00206824">
        <w:rPr>
          <w:lang w:val="fr-CH"/>
        </w:rPr>
        <w:t xml:space="preserve"> </w:t>
      </w:r>
      <w:r>
        <w:rPr>
          <w:lang w:val="es-ES"/>
        </w:rPr>
        <w:t>deben e</w:t>
      </w:r>
      <w:proofErr w:type="spellStart"/>
      <w:r w:rsidRPr="00206824">
        <w:rPr>
          <w:lang w:val="fr-CH"/>
        </w:rPr>
        <w:t>vitar</w:t>
      </w:r>
      <w:proofErr w:type="spellEnd"/>
      <w:r>
        <w:rPr>
          <w:lang w:val="es-ES"/>
        </w:rPr>
        <w:t xml:space="preserve"> los despidos</w:t>
      </w:r>
      <w:r w:rsidRPr="00206824">
        <w:rPr>
          <w:lang w:val="fr-CH"/>
        </w:rPr>
        <w:t xml:space="preserve"> </w:t>
      </w:r>
      <w:proofErr w:type="spellStart"/>
      <w:r w:rsidRPr="00206824">
        <w:rPr>
          <w:lang w:val="fr-CH"/>
        </w:rPr>
        <w:t>durante</w:t>
      </w:r>
      <w:proofErr w:type="spellEnd"/>
      <w:r w:rsidRPr="00206824">
        <w:rPr>
          <w:lang w:val="fr-CH"/>
        </w:rPr>
        <w:t xml:space="preserve"> este </w:t>
      </w:r>
      <w:proofErr w:type="spellStart"/>
      <w:r w:rsidRPr="00206824">
        <w:rPr>
          <w:lang w:val="fr-CH"/>
        </w:rPr>
        <w:t>período</w:t>
      </w:r>
      <w:proofErr w:type="spellEnd"/>
      <w:r w:rsidRPr="00206824">
        <w:rPr>
          <w:lang w:val="fr-CH"/>
        </w:rPr>
        <w:t xml:space="preserve"> de </w:t>
      </w:r>
      <w:proofErr w:type="spellStart"/>
      <w:r w:rsidRPr="00206824">
        <w:rPr>
          <w:lang w:val="fr-CH"/>
        </w:rPr>
        <w:t>crisis</w:t>
      </w:r>
      <w:proofErr w:type="spellEnd"/>
      <w:r>
        <w:rPr>
          <w:lang w:val="es-ES"/>
        </w:rPr>
        <w:t xml:space="preserve"> y, j</w:t>
      </w:r>
      <w:proofErr w:type="spellStart"/>
      <w:r w:rsidRPr="00206824">
        <w:rPr>
          <w:lang w:val="fr-CH"/>
        </w:rPr>
        <w:t>unto</w:t>
      </w:r>
      <w:proofErr w:type="spellEnd"/>
      <w:r w:rsidRPr="00206824">
        <w:rPr>
          <w:lang w:val="fr-CH"/>
        </w:rPr>
        <w:t xml:space="preserve"> con l</w:t>
      </w:r>
      <w:r>
        <w:rPr>
          <w:lang w:val="es-ES"/>
        </w:rPr>
        <w:t>a</w:t>
      </w:r>
      <w:r w:rsidRPr="00206824">
        <w:rPr>
          <w:lang w:val="fr-CH"/>
        </w:rPr>
        <w:t xml:space="preserve">s </w:t>
      </w:r>
      <w:r>
        <w:rPr>
          <w:lang w:val="es-ES"/>
        </w:rPr>
        <w:t xml:space="preserve">organizaciones </w:t>
      </w:r>
      <w:proofErr w:type="spellStart"/>
      <w:r w:rsidRPr="00206824">
        <w:rPr>
          <w:lang w:val="fr-CH"/>
        </w:rPr>
        <w:t>sindica</w:t>
      </w:r>
      <w:proofErr w:type="spellEnd"/>
      <w:r>
        <w:rPr>
          <w:lang w:val="es-ES"/>
        </w:rPr>
        <w:t>le</w:t>
      </w:r>
      <w:r w:rsidRPr="00206824">
        <w:rPr>
          <w:lang w:val="fr-CH"/>
        </w:rPr>
        <w:t xml:space="preserve">s, </w:t>
      </w:r>
      <w:proofErr w:type="spellStart"/>
      <w:r w:rsidRPr="00206824">
        <w:rPr>
          <w:lang w:val="fr-CH"/>
        </w:rPr>
        <w:t>celebrar</w:t>
      </w:r>
      <w:proofErr w:type="spellEnd"/>
      <w:r w:rsidRPr="00206824">
        <w:rPr>
          <w:lang w:val="fr-CH"/>
        </w:rPr>
        <w:t xml:space="preserve"> </w:t>
      </w:r>
      <w:proofErr w:type="spellStart"/>
      <w:r w:rsidRPr="00206824">
        <w:rPr>
          <w:lang w:val="fr-CH"/>
        </w:rPr>
        <w:t>convenios</w:t>
      </w:r>
      <w:proofErr w:type="spellEnd"/>
      <w:r w:rsidRPr="00206824">
        <w:rPr>
          <w:lang w:val="fr-CH"/>
        </w:rPr>
        <w:t xml:space="preserve"> </w:t>
      </w:r>
      <w:proofErr w:type="spellStart"/>
      <w:r w:rsidRPr="00206824">
        <w:rPr>
          <w:lang w:val="fr-CH"/>
        </w:rPr>
        <w:t>colectivos</w:t>
      </w:r>
      <w:proofErr w:type="spellEnd"/>
      <w:r w:rsidRPr="00206824">
        <w:rPr>
          <w:lang w:val="fr-CH"/>
        </w:rPr>
        <w:t xml:space="preserve"> a </w:t>
      </w:r>
      <w:proofErr w:type="spellStart"/>
      <w:r w:rsidRPr="00206824">
        <w:rPr>
          <w:lang w:val="fr-CH"/>
        </w:rPr>
        <w:t>tal</w:t>
      </w:r>
      <w:proofErr w:type="spellEnd"/>
      <w:r w:rsidRPr="00206824">
        <w:rPr>
          <w:lang w:val="fr-CH"/>
        </w:rPr>
        <w:t xml:space="preserve"> </w:t>
      </w:r>
      <w:proofErr w:type="spellStart"/>
      <w:r w:rsidRPr="00206824">
        <w:rPr>
          <w:lang w:val="fr-CH"/>
        </w:rPr>
        <w:t>efecto</w:t>
      </w:r>
      <w:proofErr w:type="spellEnd"/>
      <w:r w:rsidRPr="00206824">
        <w:rPr>
          <w:lang w:val="fr-CH"/>
        </w:rPr>
        <w:t>.</w:t>
      </w:r>
    </w:p>
    <w:p w14:paraId="7FD0A007" w14:textId="77777777" w:rsidR="00206824" w:rsidRPr="00E143FA" w:rsidRDefault="00206824" w:rsidP="006F7BB0">
      <w:pPr>
        <w:pStyle w:val="ListParagraph"/>
        <w:numPr>
          <w:ilvl w:val="0"/>
          <w:numId w:val="37"/>
        </w:numPr>
        <w:tabs>
          <w:tab w:val="left" w:pos="5532"/>
        </w:tabs>
        <w:suppressAutoHyphens/>
        <w:autoSpaceDN w:val="0"/>
        <w:spacing w:before="120" w:line="245" w:lineRule="auto"/>
        <w:ind w:left="648"/>
        <w:contextualSpacing w:val="0"/>
        <w:textAlignment w:val="baseline"/>
        <w:rPr>
          <w:lang w:val="es-ES"/>
        </w:rPr>
      </w:pPr>
      <w:r w:rsidRPr="00E143FA">
        <w:rPr>
          <w:lang w:val="es-ES"/>
        </w:rPr>
        <w:t xml:space="preserve">También </w:t>
      </w:r>
      <w:r>
        <w:rPr>
          <w:lang w:val="es-ES"/>
        </w:rPr>
        <w:t xml:space="preserve">deben </w:t>
      </w:r>
      <w:r w:rsidRPr="00E143FA">
        <w:rPr>
          <w:lang w:val="es-ES"/>
        </w:rPr>
        <w:t>negociar</w:t>
      </w:r>
      <w:r>
        <w:rPr>
          <w:lang w:val="es-ES"/>
        </w:rPr>
        <w:t>se</w:t>
      </w:r>
      <w:r w:rsidRPr="00E143FA">
        <w:rPr>
          <w:lang w:val="es-ES"/>
        </w:rPr>
        <w:t xml:space="preserve"> convenios colectivos para mantener los salarios completos de los trabajadores en caso de baja por enfermedad, enfermedad, licencia para el cuidado de los niños o cuarentena.</w:t>
      </w:r>
    </w:p>
    <w:p w14:paraId="01983AFC" w14:textId="77777777" w:rsidR="00206824" w:rsidRPr="00E143FA" w:rsidRDefault="00206824" w:rsidP="00206824">
      <w:pPr>
        <w:pStyle w:val="ListParagraph"/>
        <w:tabs>
          <w:tab w:val="left" w:pos="5380"/>
        </w:tabs>
        <w:spacing w:line="244" w:lineRule="auto"/>
        <w:ind w:left="284" w:hanging="360"/>
        <w:rPr>
          <w:lang w:val="es-ES"/>
        </w:rPr>
      </w:pPr>
    </w:p>
    <w:p w14:paraId="481B9490" w14:textId="77777777" w:rsidR="00206824" w:rsidRPr="00E143FA" w:rsidRDefault="00206824" w:rsidP="00206824">
      <w:pPr>
        <w:rPr>
          <w:lang w:val="es-ES"/>
        </w:rPr>
      </w:pPr>
    </w:p>
    <w:p w14:paraId="651F28EF" w14:textId="77777777" w:rsidR="00206824" w:rsidRPr="00E143FA" w:rsidRDefault="00206824" w:rsidP="00206824">
      <w:pPr>
        <w:rPr>
          <w:b/>
          <w:bCs/>
          <w:lang w:val="es-ES"/>
        </w:rPr>
      </w:pPr>
    </w:p>
    <w:p w14:paraId="77724F35" w14:textId="77777777" w:rsidR="00206824" w:rsidRPr="00E143FA" w:rsidRDefault="00206824" w:rsidP="00206824">
      <w:pPr>
        <w:rPr>
          <w:b/>
          <w:bCs/>
          <w:lang w:val="es-ES"/>
        </w:rPr>
      </w:pPr>
    </w:p>
    <w:p w14:paraId="7755A427" w14:textId="77777777" w:rsidR="00206824" w:rsidRPr="00E143FA" w:rsidRDefault="00206824" w:rsidP="00206824">
      <w:pPr>
        <w:rPr>
          <w:b/>
          <w:bCs/>
          <w:lang w:val="es-ES"/>
        </w:rPr>
      </w:pPr>
    </w:p>
    <w:p w14:paraId="04DA7F49" w14:textId="4D51B7DC" w:rsidR="00C16209" w:rsidRPr="00206824" w:rsidRDefault="00C16209" w:rsidP="005A5C03">
      <w:pPr>
        <w:jc w:val="center"/>
        <w:rPr>
          <w:rFonts w:cs="Calibri"/>
          <w:b/>
          <w:lang w:val="es-ES"/>
        </w:rPr>
      </w:pPr>
    </w:p>
    <w:sectPr w:rsidR="00C16209" w:rsidRPr="00206824" w:rsidSect="004455E8">
      <w:headerReference w:type="default" r:id="rId13"/>
      <w:footerReference w:type="default" r:id="rId14"/>
      <w:headerReference w:type="first" r:id="rId15"/>
      <w:footerReference w:type="first" r:id="rId16"/>
      <w:type w:val="continuous"/>
      <w:pgSz w:w="11907" w:h="16840" w:code="9"/>
      <w:pgMar w:top="1440" w:right="1080" w:bottom="1440" w:left="1080" w:header="709"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2111F" w14:textId="77777777" w:rsidR="008811CA" w:rsidRDefault="008811CA">
      <w:r>
        <w:separator/>
      </w:r>
    </w:p>
  </w:endnote>
  <w:endnote w:type="continuationSeparator" w:id="0">
    <w:p w14:paraId="5532FC1D" w14:textId="77777777" w:rsidR="008811CA" w:rsidRDefault="0088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5" w14:textId="7DDD00C0" w:rsidR="004A58CD" w:rsidRPr="000F3946" w:rsidRDefault="004A58CD" w:rsidP="000F3946">
    <w:pPr>
      <w:pStyle w:val="Footer"/>
      <w:tabs>
        <w:tab w:val="clear" w:pos="4678"/>
        <w:tab w:val="clear" w:pos="9356"/>
        <w:tab w:val="right" w:pos="8789"/>
      </w:tabs>
      <w:rPr>
        <w:sz w:val="16"/>
        <w:szCs w:val="16"/>
      </w:rPr>
    </w:pPr>
    <w:r w:rsidRPr="00866047">
      <w:rPr>
        <w:szCs w:val="18"/>
      </w:rPr>
      <w:tab/>
    </w:r>
    <w:r w:rsidRPr="000F3946">
      <w:rPr>
        <w:rStyle w:val="PageNumber"/>
        <w:sz w:val="16"/>
        <w:szCs w:val="16"/>
      </w:rPr>
      <w:fldChar w:fldCharType="begin"/>
    </w:r>
    <w:r w:rsidRPr="000F3946">
      <w:rPr>
        <w:rStyle w:val="PageNumber"/>
        <w:sz w:val="16"/>
        <w:szCs w:val="16"/>
      </w:rPr>
      <w:instrText xml:space="preserve"> PAGE </w:instrText>
    </w:r>
    <w:r w:rsidRPr="000F3946">
      <w:rPr>
        <w:rStyle w:val="PageNumber"/>
        <w:sz w:val="16"/>
        <w:szCs w:val="16"/>
      </w:rPr>
      <w:fldChar w:fldCharType="separate"/>
    </w:r>
    <w:r w:rsidR="006F16BD">
      <w:rPr>
        <w:rStyle w:val="PageNumber"/>
        <w:noProof/>
        <w:sz w:val="16"/>
        <w:szCs w:val="16"/>
      </w:rPr>
      <w:t>2</w:t>
    </w:r>
    <w:r w:rsidRPr="000F3946">
      <w:rPr>
        <w:rStyle w:val="PageNumber"/>
        <w:sz w:val="16"/>
        <w:szCs w:val="16"/>
      </w:rPr>
      <w:fldChar w:fldCharType="end"/>
    </w:r>
    <w:r w:rsidRPr="000F3946">
      <w:rPr>
        <w:rStyle w:val="PageNumber"/>
        <w:sz w:val="16"/>
        <w:szCs w:val="16"/>
      </w:rPr>
      <w:t>/</w:t>
    </w:r>
    <w:r w:rsidRPr="000F3946">
      <w:rPr>
        <w:rStyle w:val="PageNumber"/>
        <w:sz w:val="16"/>
        <w:szCs w:val="16"/>
      </w:rPr>
      <w:fldChar w:fldCharType="begin"/>
    </w:r>
    <w:r w:rsidRPr="000F3946">
      <w:rPr>
        <w:rStyle w:val="PageNumber"/>
        <w:sz w:val="16"/>
        <w:szCs w:val="16"/>
      </w:rPr>
      <w:instrText xml:space="preserve"> NUMPAGES </w:instrText>
    </w:r>
    <w:r w:rsidRPr="000F3946">
      <w:rPr>
        <w:rStyle w:val="PageNumber"/>
        <w:sz w:val="16"/>
        <w:szCs w:val="16"/>
      </w:rPr>
      <w:fldChar w:fldCharType="separate"/>
    </w:r>
    <w:r w:rsidR="007D750E">
      <w:rPr>
        <w:rStyle w:val="PageNumber"/>
        <w:noProof/>
        <w:sz w:val="16"/>
        <w:szCs w:val="16"/>
      </w:rPr>
      <w:t>1</w:t>
    </w:r>
    <w:r w:rsidRPr="000F3946">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7" w14:textId="250D56D3" w:rsidR="004A58CD" w:rsidRPr="000F3946" w:rsidRDefault="004A58CD" w:rsidP="009E6478">
    <w:pPr>
      <w:pStyle w:val="Default"/>
      <w:tabs>
        <w:tab w:val="right" w:pos="8789"/>
      </w:tabs>
      <w:jc w:val="both"/>
      <w:rPr>
        <w:color w:val="auto"/>
        <w:sz w:val="16"/>
        <w:szCs w:val="16"/>
        <w:lang w:val="en-GB"/>
      </w:rPr>
    </w:pPr>
    <w:r>
      <w:rPr>
        <w:color w:val="auto"/>
        <w:sz w:val="16"/>
        <w:szCs w:val="16"/>
        <w:lang w:val="en-GB"/>
      </w:rPr>
      <w:tab/>
    </w:r>
    <w:r w:rsidRPr="000F3946">
      <w:rPr>
        <w:rStyle w:val="PageNumber"/>
        <w:sz w:val="16"/>
        <w:szCs w:val="16"/>
      </w:rPr>
      <w:fldChar w:fldCharType="begin"/>
    </w:r>
    <w:r w:rsidRPr="000F3946">
      <w:rPr>
        <w:rStyle w:val="PageNumber"/>
        <w:sz w:val="16"/>
        <w:szCs w:val="16"/>
        <w:lang w:val="en-GB"/>
      </w:rPr>
      <w:instrText xml:space="preserve"> PAGE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r w:rsidRPr="000F3946">
      <w:rPr>
        <w:rStyle w:val="PageNumber"/>
        <w:sz w:val="16"/>
        <w:szCs w:val="16"/>
        <w:lang w:val="en-GB"/>
      </w:rPr>
      <w:t>/</w:t>
    </w:r>
    <w:r w:rsidRPr="000F3946">
      <w:rPr>
        <w:rStyle w:val="PageNumber"/>
        <w:sz w:val="16"/>
        <w:szCs w:val="16"/>
      </w:rPr>
      <w:fldChar w:fldCharType="begin"/>
    </w:r>
    <w:r w:rsidRPr="000F3946">
      <w:rPr>
        <w:rStyle w:val="PageNumber"/>
        <w:sz w:val="16"/>
        <w:szCs w:val="16"/>
        <w:lang w:val="en-GB"/>
      </w:rPr>
      <w:instrText xml:space="preserve"> NUMPAGES </w:instrText>
    </w:r>
    <w:r w:rsidRPr="000F3946">
      <w:rPr>
        <w:rStyle w:val="PageNumber"/>
        <w:sz w:val="16"/>
        <w:szCs w:val="16"/>
      </w:rPr>
      <w:fldChar w:fldCharType="separate"/>
    </w:r>
    <w:r w:rsidR="007D750E">
      <w:rPr>
        <w:rStyle w:val="PageNumber"/>
        <w:noProof/>
        <w:sz w:val="16"/>
        <w:szCs w:val="16"/>
        <w:lang w:val="en-GB"/>
      </w:rPr>
      <w:t>1</w:t>
    </w:r>
    <w:r w:rsidRPr="000F394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87BD" w14:textId="77777777" w:rsidR="008811CA" w:rsidRDefault="008811CA">
      <w:r>
        <w:separator/>
      </w:r>
    </w:p>
  </w:footnote>
  <w:footnote w:type="continuationSeparator" w:id="0">
    <w:p w14:paraId="552410F4" w14:textId="77777777" w:rsidR="008811CA" w:rsidRDefault="0088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4" w14:textId="77777777" w:rsidR="004A58CD" w:rsidRDefault="004A58CD">
    <w:pPr>
      <w:pStyle w:val="Header"/>
    </w:pPr>
    <w:r>
      <w:rPr>
        <w:noProof/>
        <w:lang w:val="en-IE" w:eastAsia="en-IE"/>
      </w:rPr>
      <w:drawing>
        <wp:anchor distT="0" distB="0" distL="114300" distR="114300" simplePos="0" relativeHeight="251657216" behindDoc="1" locked="0" layoutInCell="1" allowOverlap="0" wp14:anchorId="43A8B868" wp14:editId="43A8B869">
          <wp:simplePos x="0" y="0"/>
          <wp:positionH relativeFrom="column">
            <wp:posOffset>-2164080</wp:posOffset>
          </wp:positionH>
          <wp:positionV relativeFrom="page">
            <wp:posOffset>2540</wp:posOffset>
          </wp:positionV>
          <wp:extent cx="336550" cy="2546350"/>
          <wp:effectExtent l="0" t="0" r="6350" b="6350"/>
          <wp:wrapNone/>
          <wp:docPr id="2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B866" w14:textId="2AD88FC4" w:rsidR="004A58CD" w:rsidRDefault="00D97EEB">
    <w:pPr>
      <w:pStyle w:val="Header"/>
    </w:pPr>
    <w:r>
      <w:rPr>
        <w:noProof/>
        <w:lang w:val="en-IE" w:eastAsia="en-IE"/>
      </w:rPr>
      <mc:AlternateContent>
        <mc:Choice Requires="wpg">
          <w:drawing>
            <wp:anchor distT="0" distB="0" distL="114300" distR="114300" simplePos="0" relativeHeight="251659264" behindDoc="1" locked="0" layoutInCell="1" allowOverlap="1" wp14:anchorId="51101856" wp14:editId="61844566">
              <wp:simplePos x="0" y="0"/>
              <wp:positionH relativeFrom="page">
                <wp:posOffset>0</wp:posOffset>
              </wp:positionH>
              <wp:positionV relativeFrom="paragraph">
                <wp:posOffset>-438785</wp:posOffset>
              </wp:positionV>
              <wp:extent cx="1822450" cy="1777365"/>
              <wp:effectExtent l="0" t="0" r="6350" b="0"/>
              <wp:wrapNone/>
              <wp:docPr id="7" name="Group 7"/>
              <wp:cNvGraphicFramePr/>
              <a:graphic xmlns:a="http://schemas.openxmlformats.org/drawingml/2006/main">
                <a:graphicData uri="http://schemas.microsoft.com/office/word/2010/wordprocessingGroup">
                  <wpg:wgp>
                    <wpg:cNvGrpSpPr/>
                    <wpg:grpSpPr>
                      <a:xfrm>
                        <a:off x="0" y="0"/>
                        <a:ext cx="1822450" cy="1777365"/>
                        <a:chOff x="0" y="0"/>
                        <a:chExt cx="1822450" cy="1777365"/>
                      </a:xfrm>
                    </wpg:grpSpPr>
                    <pic:pic xmlns:pic="http://schemas.openxmlformats.org/drawingml/2006/picture">
                      <pic:nvPicPr>
                        <pic:cNvPr id="2" name="Image 10"/>
                        <pic:cNvPicPr>
                          <a:picLocks/>
                        </pic:cNvPicPr>
                      </pic:nvPicPr>
                      <pic:blipFill>
                        <a:blip r:embed="rId1">
                          <a:extLst>
                            <a:ext uri="{28A0092B-C50C-407E-A947-70E740481C1C}">
                              <a14:useLocalDpi xmlns:a14="http://schemas.microsoft.com/office/drawing/2010/main" val="0"/>
                            </a:ext>
                          </a:extLst>
                        </a:blip>
                        <a:srcRect l="72018" t="7082"/>
                        <a:stretch>
                          <a:fillRect/>
                        </a:stretch>
                      </pic:blipFill>
                      <pic:spPr bwMode="auto">
                        <a:xfrm>
                          <a:off x="0" y="0"/>
                          <a:ext cx="397510" cy="17773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1650" y="692150"/>
                          <a:ext cx="1320800" cy="1085215"/>
                        </a:xfrm>
                        <a:prstGeom prst="rect">
                          <a:avLst/>
                        </a:prstGeom>
                      </pic:spPr>
                    </pic:pic>
                  </wpg:wgp>
                </a:graphicData>
              </a:graphic>
            </wp:anchor>
          </w:drawing>
        </mc:Choice>
        <mc:Fallback>
          <w:pict>
            <v:group w14:anchorId="33D9B653" id="Group 7" o:spid="_x0000_s1026" style="position:absolute;margin-left:0;margin-top:-34.55pt;width:143.5pt;height:139.95pt;z-index:-251657216;mso-position-horizontal-relative:page" coordsize="18224,17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oQAAAABSZ2h0bG9uZwAAACk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&#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B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aEAKQMBEQACEQEDEQH/3QAEAAb/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width:3975;height:17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">
                <v:imagedata r:id="rId3" o:title="" croptop="4641f" cropleft="47198f"/>
                <o:lock v:ext="edit" aspectratio="f"/>
              </v:shape>
              <v:shape id="Picture 6" o:spid="_x0000_s1028" type="#_x0000_t75" style="position:absolute;left:5016;top:6921;width:13208;height:10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">
                <v:imagedata r:id="rId4"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4BF"/>
    <w:multiLevelType w:val="multilevel"/>
    <w:tmpl w:val="F2E4AD9E"/>
    <w:lvl w:ilvl="0">
      <w:numFmt w:val="bullet"/>
      <w:lvlText w:val=""/>
      <w:lvlJc w:val="left"/>
      <w:pPr>
        <w:ind w:left="720" w:hanging="360"/>
      </w:pPr>
      <w:rPr>
        <w:rFonts w:ascii="Symbol" w:hAnsi="Symbol"/>
      </w:r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81312"/>
    <w:multiLevelType w:val="multilevel"/>
    <w:tmpl w:val="9380331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57F98"/>
    <w:multiLevelType w:val="multilevel"/>
    <w:tmpl w:val="81C4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4C5302"/>
    <w:multiLevelType w:val="multilevel"/>
    <w:tmpl w:val="91E8E456"/>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8E1886"/>
    <w:multiLevelType w:val="multilevel"/>
    <w:tmpl w:val="FD4E347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DF4F6C"/>
    <w:multiLevelType w:val="multilevel"/>
    <w:tmpl w:val="41EEB8E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F47A93"/>
    <w:multiLevelType w:val="multilevel"/>
    <w:tmpl w:val="6A18736E"/>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D60F19"/>
    <w:multiLevelType w:val="hybridMultilevel"/>
    <w:tmpl w:val="CC54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E0030"/>
    <w:multiLevelType w:val="hybridMultilevel"/>
    <w:tmpl w:val="6E94B266"/>
    <w:lvl w:ilvl="0" w:tplc="100C0001">
      <w:start w:val="1"/>
      <w:numFmt w:val="bullet"/>
      <w:lvlText w:val=""/>
      <w:lvlJc w:val="left"/>
      <w:pPr>
        <w:ind w:left="720" w:hanging="360"/>
      </w:pPr>
      <w:rPr>
        <w:rFonts w:ascii="Symbol" w:hAnsi="Symbo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FB5145B"/>
    <w:multiLevelType w:val="multilevel"/>
    <w:tmpl w:val="2D267C10"/>
    <w:lvl w:ilvl="0">
      <w:start w:val="1"/>
      <w:numFmt w:val="decimal"/>
      <w:lvlText w:val="%1."/>
      <w:lvlJc w:val="left"/>
      <w:pPr>
        <w:ind w:left="720" w:hanging="360"/>
      </w:pPr>
    </w:lvl>
    <w:lvl w:ilvl="1">
      <w:numFmt w:val="bullet"/>
      <w:lvlText w:val=""/>
      <w:lvlJc w:val="left"/>
      <w:pPr>
        <w:ind w:left="163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2B45BF"/>
    <w:multiLevelType w:val="multilevel"/>
    <w:tmpl w:val="FF040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17959AA"/>
    <w:multiLevelType w:val="multilevel"/>
    <w:tmpl w:val="44222818"/>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CD705F"/>
    <w:multiLevelType w:val="multilevel"/>
    <w:tmpl w:val="92263098"/>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1134"/>
        </w:tabs>
        <w:ind w:left="1134" w:hanging="1134"/>
      </w:pPr>
      <w:rPr>
        <w:rFonts w:hint="default"/>
      </w:rPr>
    </w:lvl>
    <w:lvl w:ilvl="6">
      <w:start w:val="1"/>
      <w:numFmt w:val="decimal"/>
      <w:pStyle w:val="Heading7"/>
      <w:lvlText w:val="%1.%2.%3.%4.%5.%6.%7"/>
      <w:lvlJc w:val="left"/>
      <w:pPr>
        <w:tabs>
          <w:tab w:val="num" w:pos="1276"/>
        </w:tabs>
        <w:ind w:left="1276" w:hanging="1276"/>
      </w:pPr>
      <w:rPr>
        <w:rFonts w:hint="default"/>
      </w:rPr>
    </w:lvl>
    <w:lvl w:ilvl="7">
      <w:start w:val="1"/>
      <w:numFmt w:val="decimal"/>
      <w:pStyle w:val="Heading8"/>
      <w:lvlText w:val="%1.%2.%3.%4.%5.%6.%7.%8"/>
      <w:lvlJc w:val="left"/>
      <w:pPr>
        <w:tabs>
          <w:tab w:val="num" w:pos="1418"/>
        </w:tabs>
        <w:ind w:left="1418" w:hanging="1418"/>
      </w:pPr>
      <w:rPr>
        <w:rFonts w:hint="default"/>
      </w:rPr>
    </w:lvl>
    <w:lvl w:ilvl="8">
      <w:start w:val="1"/>
      <w:numFmt w:val="decimal"/>
      <w:pStyle w:val="Heading9"/>
      <w:lvlText w:val="%1.%2.%3.%4.%5.%6.%7.%8.%9"/>
      <w:lvlJc w:val="left"/>
      <w:pPr>
        <w:tabs>
          <w:tab w:val="num" w:pos="1559"/>
        </w:tabs>
        <w:ind w:left="1559" w:hanging="1559"/>
      </w:pPr>
      <w:rPr>
        <w:rFonts w:hint="default"/>
      </w:rPr>
    </w:lvl>
  </w:abstractNum>
  <w:abstractNum w:abstractNumId="13" w15:restartNumberingAfterBreak="0">
    <w:nsid w:val="240E5902"/>
    <w:multiLevelType w:val="multilevel"/>
    <w:tmpl w:val="D7D6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5D423E"/>
    <w:multiLevelType w:val="hybridMultilevel"/>
    <w:tmpl w:val="84DA3F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E1034"/>
    <w:multiLevelType w:val="multilevel"/>
    <w:tmpl w:val="AF62D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80C01A2"/>
    <w:multiLevelType w:val="multilevel"/>
    <w:tmpl w:val="90AE0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A0B10A8"/>
    <w:multiLevelType w:val="multilevel"/>
    <w:tmpl w:val="3F74A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F5343F4"/>
    <w:multiLevelType w:val="hybridMultilevel"/>
    <w:tmpl w:val="357426EE"/>
    <w:lvl w:ilvl="0" w:tplc="04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3D07AA9"/>
    <w:multiLevelType w:val="hybridMultilevel"/>
    <w:tmpl w:val="12F6AF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97B6519"/>
    <w:multiLevelType w:val="multilevel"/>
    <w:tmpl w:val="6040C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B7C4576"/>
    <w:multiLevelType w:val="hybridMultilevel"/>
    <w:tmpl w:val="FF5627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1F4663E"/>
    <w:multiLevelType w:val="hybridMultilevel"/>
    <w:tmpl w:val="EA1AA7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B75F3"/>
    <w:multiLevelType w:val="hybridMultilevel"/>
    <w:tmpl w:val="FD1C9E46"/>
    <w:lvl w:ilvl="0" w:tplc="279250FA">
      <w:start w:val="1"/>
      <w:numFmt w:val="upperLetter"/>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4" w15:restartNumberingAfterBreak="0">
    <w:nsid w:val="504E1455"/>
    <w:multiLevelType w:val="hybridMultilevel"/>
    <w:tmpl w:val="87ECD6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101D8"/>
    <w:multiLevelType w:val="hybridMultilevel"/>
    <w:tmpl w:val="EB70D0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1573E4B"/>
    <w:multiLevelType w:val="hybridMultilevel"/>
    <w:tmpl w:val="A23202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746F1"/>
    <w:multiLevelType w:val="multilevel"/>
    <w:tmpl w:val="79C4F54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CA02D1"/>
    <w:multiLevelType w:val="hybridMultilevel"/>
    <w:tmpl w:val="0D7C8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069CC"/>
    <w:multiLevelType w:val="hybridMultilevel"/>
    <w:tmpl w:val="229E5B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904DAD"/>
    <w:multiLevelType w:val="multilevel"/>
    <w:tmpl w:val="70C25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380ADE"/>
    <w:multiLevelType w:val="multilevel"/>
    <w:tmpl w:val="49581EA4"/>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2" w15:restartNumberingAfterBreak="0">
    <w:nsid w:val="6F4164D6"/>
    <w:multiLevelType w:val="hybridMultilevel"/>
    <w:tmpl w:val="A274A3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FEF7B75"/>
    <w:multiLevelType w:val="hybridMultilevel"/>
    <w:tmpl w:val="FA460118"/>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4" w15:restartNumberingAfterBreak="0">
    <w:nsid w:val="71CF6D68"/>
    <w:multiLevelType w:val="hybridMultilevel"/>
    <w:tmpl w:val="B644EBFA"/>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77C7A"/>
    <w:multiLevelType w:val="multilevel"/>
    <w:tmpl w:val="3CDAF0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8BE5694"/>
    <w:multiLevelType w:val="multilevel"/>
    <w:tmpl w:val="75F23B3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425445"/>
    <w:multiLevelType w:val="hybridMultilevel"/>
    <w:tmpl w:val="54A82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26"/>
  </w:num>
  <w:num w:numId="4">
    <w:abstractNumId w:val="8"/>
  </w:num>
  <w:num w:numId="5">
    <w:abstractNumId w:val="25"/>
  </w:num>
  <w:num w:numId="6">
    <w:abstractNumId w:val="14"/>
  </w:num>
  <w:num w:numId="7">
    <w:abstractNumId w:val="24"/>
  </w:num>
  <w:num w:numId="8">
    <w:abstractNumId w:val="22"/>
  </w:num>
  <w:num w:numId="9">
    <w:abstractNumId w:val="18"/>
  </w:num>
  <w:num w:numId="10">
    <w:abstractNumId w:val="37"/>
  </w:num>
  <w:num w:numId="11">
    <w:abstractNumId w:val="28"/>
  </w:num>
  <w:num w:numId="12">
    <w:abstractNumId w:val="3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2"/>
  </w:num>
  <w:num w:numId="16">
    <w:abstractNumId w:val="19"/>
  </w:num>
  <w:num w:numId="17">
    <w:abstractNumId w:val="30"/>
  </w:num>
  <w:num w:numId="18">
    <w:abstractNumId w:val="13"/>
  </w:num>
  <w:num w:numId="19">
    <w:abstractNumId w:val="2"/>
  </w:num>
  <w:num w:numId="20">
    <w:abstractNumId w:val="21"/>
  </w:num>
  <w:num w:numId="21">
    <w:abstractNumId w:val="1"/>
  </w:num>
  <w:num w:numId="22">
    <w:abstractNumId w:val="36"/>
  </w:num>
  <w:num w:numId="23">
    <w:abstractNumId w:val="11"/>
  </w:num>
  <w:num w:numId="24">
    <w:abstractNumId w:val="27"/>
  </w:num>
  <w:num w:numId="25">
    <w:abstractNumId w:val="9"/>
  </w:num>
  <w:num w:numId="26">
    <w:abstractNumId w:val="4"/>
  </w:num>
  <w:num w:numId="27">
    <w:abstractNumId w:val="6"/>
  </w:num>
  <w:num w:numId="28">
    <w:abstractNumId w:val="0"/>
  </w:num>
  <w:num w:numId="29">
    <w:abstractNumId w:val="5"/>
  </w:num>
  <w:num w:numId="30">
    <w:abstractNumId w:val="3"/>
  </w:num>
  <w:num w:numId="31">
    <w:abstractNumId w:val="35"/>
  </w:num>
  <w:num w:numId="32">
    <w:abstractNumId w:val="17"/>
  </w:num>
  <w:num w:numId="33">
    <w:abstractNumId w:val="20"/>
  </w:num>
  <w:num w:numId="34">
    <w:abstractNumId w:val="10"/>
  </w:num>
  <w:num w:numId="35">
    <w:abstractNumId w:val="15"/>
  </w:num>
  <w:num w:numId="36">
    <w:abstractNumId w:val="16"/>
  </w:num>
  <w:num w:numId="37">
    <w:abstractNumId w:val="31"/>
  </w:num>
  <w:num w:numId="3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51E"/>
    <w:rsid w:val="00003EC6"/>
    <w:rsid w:val="0000530A"/>
    <w:rsid w:val="000073D0"/>
    <w:rsid w:val="00010D83"/>
    <w:rsid w:val="0001258C"/>
    <w:rsid w:val="000148E9"/>
    <w:rsid w:val="000200C6"/>
    <w:rsid w:val="00026922"/>
    <w:rsid w:val="00035E03"/>
    <w:rsid w:val="0004216B"/>
    <w:rsid w:val="000425BB"/>
    <w:rsid w:val="00047DA0"/>
    <w:rsid w:val="00051912"/>
    <w:rsid w:val="00052C35"/>
    <w:rsid w:val="00053D84"/>
    <w:rsid w:val="00060838"/>
    <w:rsid w:val="0006374E"/>
    <w:rsid w:val="00063BF8"/>
    <w:rsid w:val="00063FCF"/>
    <w:rsid w:val="0006718F"/>
    <w:rsid w:val="00071DC8"/>
    <w:rsid w:val="00072F9C"/>
    <w:rsid w:val="000773B9"/>
    <w:rsid w:val="000800DA"/>
    <w:rsid w:val="00082061"/>
    <w:rsid w:val="00084397"/>
    <w:rsid w:val="00084CDB"/>
    <w:rsid w:val="0009029B"/>
    <w:rsid w:val="00091213"/>
    <w:rsid w:val="0009218E"/>
    <w:rsid w:val="00092743"/>
    <w:rsid w:val="000944AE"/>
    <w:rsid w:val="00094615"/>
    <w:rsid w:val="000A1DAE"/>
    <w:rsid w:val="000A4903"/>
    <w:rsid w:val="000B3406"/>
    <w:rsid w:val="000B66DE"/>
    <w:rsid w:val="000C2F7C"/>
    <w:rsid w:val="000C45CF"/>
    <w:rsid w:val="000C4F02"/>
    <w:rsid w:val="000C7B88"/>
    <w:rsid w:val="000D2B54"/>
    <w:rsid w:val="000D554B"/>
    <w:rsid w:val="000D604A"/>
    <w:rsid w:val="000D7036"/>
    <w:rsid w:val="000E1289"/>
    <w:rsid w:val="000E5868"/>
    <w:rsid w:val="000E786B"/>
    <w:rsid w:val="000F1393"/>
    <w:rsid w:val="000F3946"/>
    <w:rsid w:val="000F69CA"/>
    <w:rsid w:val="0010457C"/>
    <w:rsid w:val="00104FFF"/>
    <w:rsid w:val="0010548F"/>
    <w:rsid w:val="0010678E"/>
    <w:rsid w:val="001072B0"/>
    <w:rsid w:val="001077CD"/>
    <w:rsid w:val="00111258"/>
    <w:rsid w:val="00120EB9"/>
    <w:rsid w:val="00124999"/>
    <w:rsid w:val="001300CC"/>
    <w:rsid w:val="00131A59"/>
    <w:rsid w:val="0013207A"/>
    <w:rsid w:val="00140186"/>
    <w:rsid w:val="0014194A"/>
    <w:rsid w:val="00141991"/>
    <w:rsid w:val="001457FB"/>
    <w:rsid w:val="001465D9"/>
    <w:rsid w:val="00146F21"/>
    <w:rsid w:val="00147E63"/>
    <w:rsid w:val="0015077A"/>
    <w:rsid w:val="00151D26"/>
    <w:rsid w:val="00153D0C"/>
    <w:rsid w:val="00161025"/>
    <w:rsid w:val="00161C4A"/>
    <w:rsid w:val="00171E47"/>
    <w:rsid w:val="00173028"/>
    <w:rsid w:val="00173D01"/>
    <w:rsid w:val="00177BFE"/>
    <w:rsid w:val="00177DE5"/>
    <w:rsid w:val="0018725C"/>
    <w:rsid w:val="00187DFA"/>
    <w:rsid w:val="00192646"/>
    <w:rsid w:val="00193ABA"/>
    <w:rsid w:val="00193F58"/>
    <w:rsid w:val="00194811"/>
    <w:rsid w:val="00194E7D"/>
    <w:rsid w:val="001A2DF8"/>
    <w:rsid w:val="001A5B18"/>
    <w:rsid w:val="001B0C86"/>
    <w:rsid w:val="001B1F35"/>
    <w:rsid w:val="001B3B2D"/>
    <w:rsid w:val="001B3D66"/>
    <w:rsid w:val="001B6A60"/>
    <w:rsid w:val="001C5582"/>
    <w:rsid w:val="001C5621"/>
    <w:rsid w:val="001C5879"/>
    <w:rsid w:val="001C5BD0"/>
    <w:rsid w:val="001C5DA6"/>
    <w:rsid w:val="001D1961"/>
    <w:rsid w:val="001D57FE"/>
    <w:rsid w:val="001D583E"/>
    <w:rsid w:val="001D6D71"/>
    <w:rsid w:val="001E0A15"/>
    <w:rsid w:val="001E1424"/>
    <w:rsid w:val="001E33A5"/>
    <w:rsid w:val="001F01E4"/>
    <w:rsid w:val="001F08CF"/>
    <w:rsid w:val="001F1F79"/>
    <w:rsid w:val="001F31AC"/>
    <w:rsid w:val="001F48C3"/>
    <w:rsid w:val="001F51CC"/>
    <w:rsid w:val="001F560F"/>
    <w:rsid w:val="001F5A05"/>
    <w:rsid w:val="001F7DCF"/>
    <w:rsid w:val="00200F19"/>
    <w:rsid w:val="00205059"/>
    <w:rsid w:val="00206824"/>
    <w:rsid w:val="002068C4"/>
    <w:rsid w:val="002158D7"/>
    <w:rsid w:val="00216810"/>
    <w:rsid w:val="00216B7B"/>
    <w:rsid w:val="00216D0A"/>
    <w:rsid w:val="002178AE"/>
    <w:rsid w:val="00221C6E"/>
    <w:rsid w:val="0022345C"/>
    <w:rsid w:val="0022412B"/>
    <w:rsid w:val="00225D41"/>
    <w:rsid w:val="0023493A"/>
    <w:rsid w:val="00235586"/>
    <w:rsid w:val="0024154D"/>
    <w:rsid w:val="00242204"/>
    <w:rsid w:val="00243275"/>
    <w:rsid w:val="0024593E"/>
    <w:rsid w:val="00252F1D"/>
    <w:rsid w:val="00264F35"/>
    <w:rsid w:val="002652B8"/>
    <w:rsid w:val="0027012F"/>
    <w:rsid w:val="00274C6F"/>
    <w:rsid w:val="00275F9D"/>
    <w:rsid w:val="00277400"/>
    <w:rsid w:val="00281556"/>
    <w:rsid w:val="00283C56"/>
    <w:rsid w:val="00284FDA"/>
    <w:rsid w:val="00285330"/>
    <w:rsid w:val="00287396"/>
    <w:rsid w:val="002972DA"/>
    <w:rsid w:val="002A2019"/>
    <w:rsid w:val="002A2469"/>
    <w:rsid w:val="002A73B1"/>
    <w:rsid w:val="002B1CCE"/>
    <w:rsid w:val="002B3AE2"/>
    <w:rsid w:val="002C5FEF"/>
    <w:rsid w:val="002C732D"/>
    <w:rsid w:val="002D3630"/>
    <w:rsid w:val="002D4B2D"/>
    <w:rsid w:val="002D5FBE"/>
    <w:rsid w:val="002D6612"/>
    <w:rsid w:val="002D7C6C"/>
    <w:rsid w:val="002D7DB1"/>
    <w:rsid w:val="002E2C83"/>
    <w:rsid w:val="002E6875"/>
    <w:rsid w:val="002F1FE3"/>
    <w:rsid w:val="002F2B8F"/>
    <w:rsid w:val="002F5C60"/>
    <w:rsid w:val="002F700A"/>
    <w:rsid w:val="002F784B"/>
    <w:rsid w:val="00300D72"/>
    <w:rsid w:val="003055B1"/>
    <w:rsid w:val="00313820"/>
    <w:rsid w:val="00325215"/>
    <w:rsid w:val="00325C8F"/>
    <w:rsid w:val="00326E4E"/>
    <w:rsid w:val="003301A5"/>
    <w:rsid w:val="0033443B"/>
    <w:rsid w:val="00335D43"/>
    <w:rsid w:val="00336460"/>
    <w:rsid w:val="00336853"/>
    <w:rsid w:val="00336904"/>
    <w:rsid w:val="00337A3B"/>
    <w:rsid w:val="00341BAC"/>
    <w:rsid w:val="00346A81"/>
    <w:rsid w:val="0035310F"/>
    <w:rsid w:val="00354456"/>
    <w:rsid w:val="003545A0"/>
    <w:rsid w:val="0035755F"/>
    <w:rsid w:val="00361216"/>
    <w:rsid w:val="00363440"/>
    <w:rsid w:val="00370787"/>
    <w:rsid w:val="0037540E"/>
    <w:rsid w:val="00376725"/>
    <w:rsid w:val="00376A06"/>
    <w:rsid w:val="00380445"/>
    <w:rsid w:val="00380BB7"/>
    <w:rsid w:val="003817C6"/>
    <w:rsid w:val="00381B9E"/>
    <w:rsid w:val="003820A2"/>
    <w:rsid w:val="00383875"/>
    <w:rsid w:val="00384AF9"/>
    <w:rsid w:val="00384DCA"/>
    <w:rsid w:val="003856E5"/>
    <w:rsid w:val="00386D02"/>
    <w:rsid w:val="003914E2"/>
    <w:rsid w:val="003A0377"/>
    <w:rsid w:val="003A2EE4"/>
    <w:rsid w:val="003A6F00"/>
    <w:rsid w:val="003B09C0"/>
    <w:rsid w:val="003B0A01"/>
    <w:rsid w:val="003B591E"/>
    <w:rsid w:val="003C0179"/>
    <w:rsid w:val="003C35BF"/>
    <w:rsid w:val="003C3A1C"/>
    <w:rsid w:val="003C3EB4"/>
    <w:rsid w:val="003C4CFD"/>
    <w:rsid w:val="003C5FAE"/>
    <w:rsid w:val="003D14AF"/>
    <w:rsid w:val="003D351C"/>
    <w:rsid w:val="003D53B5"/>
    <w:rsid w:val="003D6869"/>
    <w:rsid w:val="003D75BD"/>
    <w:rsid w:val="003E1299"/>
    <w:rsid w:val="003E4B42"/>
    <w:rsid w:val="003E6FC1"/>
    <w:rsid w:val="003F317C"/>
    <w:rsid w:val="003F4044"/>
    <w:rsid w:val="003F7B86"/>
    <w:rsid w:val="004005DE"/>
    <w:rsid w:val="00402D3D"/>
    <w:rsid w:val="00403B77"/>
    <w:rsid w:val="004046D2"/>
    <w:rsid w:val="004051CF"/>
    <w:rsid w:val="004060DB"/>
    <w:rsid w:val="0041225F"/>
    <w:rsid w:val="00413A93"/>
    <w:rsid w:val="00414C1C"/>
    <w:rsid w:val="00421010"/>
    <w:rsid w:val="00422CC5"/>
    <w:rsid w:val="00424F15"/>
    <w:rsid w:val="0042774C"/>
    <w:rsid w:val="004300B5"/>
    <w:rsid w:val="004302A2"/>
    <w:rsid w:val="0043122D"/>
    <w:rsid w:val="00431972"/>
    <w:rsid w:val="004345CE"/>
    <w:rsid w:val="0043500A"/>
    <w:rsid w:val="00435214"/>
    <w:rsid w:val="00435869"/>
    <w:rsid w:val="004400FE"/>
    <w:rsid w:val="00440FA1"/>
    <w:rsid w:val="00441D07"/>
    <w:rsid w:val="00442799"/>
    <w:rsid w:val="0044351B"/>
    <w:rsid w:val="004455E8"/>
    <w:rsid w:val="00453B6A"/>
    <w:rsid w:val="00454707"/>
    <w:rsid w:val="00454B9C"/>
    <w:rsid w:val="00460AAF"/>
    <w:rsid w:val="00460E54"/>
    <w:rsid w:val="00463979"/>
    <w:rsid w:val="00465174"/>
    <w:rsid w:val="004675E2"/>
    <w:rsid w:val="00470D58"/>
    <w:rsid w:val="00471460"/>
    <w:rsid w:val="004736F9"/>
    <w:rsid w:val="00481522"/>
    <w:rsid w:val="004819B5"/>
    <w:rsid w:val="00482D87"/>
    <w:rsid w:val="00486827"/>
    <w:rsid w:val="00490EEF"/>
    <w:rsid w:val="00490FEA"/>
    <w:rsid w:val="0049182A"/>
    <w:rsid w:val="00492092"/>
    <w:rsid w:val="00493554"/>
    <w:rsid w:val="0049480C"/>
    <w:rsid w:val="004A268B"/>
    <w:rsid w:val="004A4506"/>
    <w:rsid w:val="004A55AA"/>
    <w:rsid w:val="004A56CF"/>
    <w:rsid w:val="004A58CD"/>
    <w:rsid w:val="004B1AAC"/>
    <w:rsid w:val="004B50FF"/>
    <w:rsid w:val="004B60BA"/>
    <w:rsid w:val="004C2B18"/>
    <w:rsid w:val="004C7560"/>
    <w:rsid w:val="004D53F4"/>
    <w:rsid w:val="004D59B8"/>
    <w:rsid w:val="004D5A19"/>
    <w:rsid w:val="004D78B6"/>
    <w:rsid w:val="004E12A9"/>
    <w:rsid w:val="004F5D2A"/>
    <w:rsid w:val="0050153D"/>
    <w:rsid w:val="005070AE"/>
    <w:rsid w:val="005122AD"/>
    <w:rsid w:val="0051370B"/>
    <w:rsid w:val="00515073"/>
    <w:rsid w:val="00520161"/>
    <w:rsid w:val="00522A6D"/>
    <w:rsid w:val="0052455F"/>
    <w:rsid w:val="00525DEF"/>
    <w:rsid w:val="00527649"/>
    <w:rsid w:val="005328FA"/>
    <w:rsid w:val="0054681A"/>
    <w:rsid w:val="00554485"/>
    <w:rsid w:val="00556EDD"/>
    <w:rsid w:val="005574A1"/>
    <w:rsid w:val="0056301B"/>
    <w:rsid w:val="00564F1C"/>
    <w:rsid w:val="00566832"/>
    <w:rsid w:val="00567C31"/>
    <w:rsid w:val="005710C0"/>
    <w:rsid w:val="0057159C"/>
    <w:rsid w:val="00574B2C"/>
    <w:rsid w:val="00575C22"/>
    <w:rsid w:val="00577C46"/>
    <w:rsid w:val="0059124F"/>
    <w:rsid w:val="00596E24"/>
    <w:rsid w:val="005976C6"/>
    <w:rsid w:val="005A378E"/>
    <w:rsid w:val="005A5C03"/>
    <w:rsid w:val="005A7395"/>
    <w:rsid w:val="005A7DE2"/>
    <w:rsid w:val="005B2B8C"/>
    <w:rsid w:val="005B35E4"/>
    <w:rsid w:val="005C46DA"/>
    <w:rsid w:val="005C4F3C"/>
    <w:rsid w:val="005C78F7"/>
    <w:rsid w:val="005D4800"/>
    <w:rsid w:val="005E68BC"/>
    <w:rsid w:val="005E7469"/>
    <w:rsid w:val="005F0A50"/>
    <w:rsid w:val="005F2B4D"/>
    <w:rsid w:val="005F3BB0"/>
    <w:rsid w:val="005F4AF0"/>
    <w:rsid w:val="005F5B2D"/>
    <w:rsid w:val="0060110C"/>
    <w:rsid w:val="00601FFE"/>
    <w:rsid w:val="006044A9"/>
    <w:rsid w:val="006154C1"/>
    <w:rsid w:val="00616BAA"/>
    <w:rsid w:val="00620A60"/>
    <w:rsid w:val="00622C1C"/>
    <w:rsid w:val="006275C2"/>
    <w:rsid w:val="00630FA8"/>
    <w:rsid w:val="00631DD8"/>
    <w:rsid w:val="00632852"/>
    <w:rsid w:val="00633AB6"/>
    <w:rsid w:val="00634354"/>
    <w:rsid w:val="00634D8B"/>
    <w:rsid w:val="00643F17"/>
    <w:rsid w:val="00647FFE"/>
    <w:rsid w:val="00656529"/>
    <w:rsid w:val="00657641"/>
    <w:rsid w:val="006628DC"/>
    <w:rsid w:val="006637D7"/>
    <w:rsid w:val="00666AAA"/>
    <w:rsid w:val="00671266"/>
    <w:rsid w:val="006732E8"/>
    <w:rsid w:val="00684A33"/>
    <w:rsid w:val="006857EA"/>
    <w:rsid w:val="00692F92"/>
    <w:rsid w:val="00693F45"/>
    <w:rsid w:val="00696A28"/>
    <w:rsid w:val="006A6FFB"/>
    <w:rsid w:val="006B0FDF"/>
    <w:rsid w:val="006B1712"/>
    <w:rsid w:val="006B273C"/>
    <w:rsid w:val="006B3693"/>
    <w:rsid w:val="006C200B"/>
    <w:rsid w:val="006C33F7"/>
    <w:rsid w:val="006D39D9"/>
    <w:rsid w:val="006D7B6D"/>
    <w:rsid w:val="006E1267"/>
    <w:rsid w:val="006E1EEF"/>
    <w:rsid w:val="006E269F"/>
    <w:rsid w:val="006E30B4"/>
    <w:rsid w:val="006E52D5"/>
    <w:rsid w:val="006F16BD"/>
    <w:rsid w:val="006F37BC"/>
    <w:rsid w:val="006F6597"/>
    <w:rsid w:val="006F7BB0"/>
    <w:rsid w:val="0070019B"/>
    <w:rsid w:val="007022D4"/>
    <w:rsid w:val="00705A98"/>
    <w:rsid w:val="00706B75"/>
    <w:rsid w:val="00712C16"/>
    <w:rsid w:val="0071325C"/>
    <w:rsid w:val="0071573D"/>
    <w:rsid w:val="00716B99"/>
    <w:rsid w:val="0071706D"/>
    <w:rsid w:val="00733354"/>
    <w:rsid w:val="00736785"/>
    <w:rsid w:val="00736EED"/>
    <w:rsid w:val="00741C98"/>
    <w:rsid w:val="00742811"/>
    <w:rsid w:val="00742B7A"/>
    <w:rsid w:val="0074720F"/>
    <w:rsid w:val="0075078B"/>
    <w:rsid w:val="0075214B"/>
    <w:rsid w:val="007521F4"/>
    <w:rsid w:val="007553CC"/>
    <w:rsid w:val="00755637"/>
    <w:rsid w:val="00756AA0"/>
    <w:rsid w:val="0076199D"/>
    <w:rsid w:val="00763CF4"/>
    <w:rsid w:val="0076623C"/>
    <w:rsid w:val="00766C3C"/>
    <w:rsid w:val="007677EA"/>
    <w:rsid w:val="0077105A"/>
    <w:rsid w:val="00771E9B"/>
    <w:rsid w:val="007723C7"/>
    <w:rsid w:val="007732E4"/>
    <w:rsid w:val="00775C15"/>
    <w:rsid w:val="00781280"/>
    <w:rsid w:val="00785308"/>
    <w:rsid w:val="00786031"/>
    <w:rsid w:val="00791098"/>
    <w:rsid w:val="0079248E"/>
    <w:rsid w:val="00792871"/>
    <w:rsid w:val="00794809"/>
    <w:rsid w:val="00795002"/>
    <w:rsid w:val="00795474"/>
    <w:rsid w:val="007A0122"/>
    <w:rsid w:val="007A1FA2"/>
    <w:rsid w:val="007A2381"/>
    <w:rsid w:val="007A53B7"/>
    <w:rsid w:val="007A5D69"/>
    <w:rsid w:val="007B0705"/>
    <w:rsid w:val="007B2E69"/>
    <w:rsid w:val="007B4915"/>
    <w:rsid w:val="007B5FD8"/>
    <w:rsid w:val="007B6C23"/>
    <w:rsid w:val="007B7D01"/>
    <w:rsid w:val="007C57DE"/>
    <w:rsid w:val="007C5CA4"/>
    <w:rsid w:val="007C5DA3"/>
    <w:rsid w:val="007C70E3"/>
    <w:rsid w:val="007D36C0"/>
    <w:rsid w:val="007D750E"/>
    <w:rsid w:val="007E1CBF"/>
    <w:rsid w:val="007E1EF2"/>
    <w:rsid w:val="007E2E48"/>
    <w:rsid w:val="007E5F0F"/>
    <w:rsid w:val="007E6A49"/>
    <w:rsid w:val="007F0BED"/>
    <w:rsid w:val="007F1812"/>
    <w:rsid w:val="007F2570"/>
    <w:rsid w:val="007F40E9"/>
    <w:rsid w:val="007F54B1"/>
    <w:rsid w:val="007F6105"/>
    <w:rsid w:val="008017F6"/>
    <w:rsid w:val="00802573"/>
    <w:rsid w:val="0080730E"/>
    <w:rsid w:val="00811779"/>
    <w:rsid w:val="008121EC"/>
    <w:rsid w:val="00812480"/>
    <w:rsid w:val="00814C59"/>
    <w:rsid w:val="008158FD"/>
    <w:rsid w:val="00817C91"/>
    <w:rsid w:val="00822033"/>
    <w:rsid w:val="00822778"/>
    <w:rsid w:val="00830D40"/>
    <w:rsid w:val="008430DF"/>
    <w:rsid w:val="008447A9"/>
    <w:rsid w:val="00844CAE"/>
    <w:rsid w:val="00851642"/>
    <w:rsid w:val="008560FD"/>
    <w:rsid w:val="00861153"/>
    <w:rsid w:val="00863705"/>
    <w:rsid w:val="0086374F"/>
    <w:rsid w:val="00866047"/>
    <w:rsid w:val="00871155"/>
    <w:rsid w:val="00872BD7"/>
    <w:rsid w:val="0087395C"/>
    <w:rsid w:val="00875437"/>
    <w:rsid w:val="00880DBE"/>
    <w:rsid w:val="008811CA"/>
    <w:rsid w:val="0089066B"/>
    <w:rsid w:val="00891C03"/>
    <w:rsid w:val="0089344D"/>
    <w:rsid w:val="008A599B"/>
    <w:rsid w:val="008A59F8"/>
    <w:rsid w:val="008A61AF"/>
    <w:rsid w:val="008B25FA"/>
    <w:rsid w:val="008B268C"/>
    <w:rsid w:val="008B49ED"/>
    <w:rsid w:val="008B71AD"/>
    <w:rsid w:val="008C11DD"/>
    <w:rsid w:val="008C21DB"/>
    <w:rsid w:val="008D444B"/>
    <w:rsid w:val="008D6991"/>
    <w:rsid w:val="008D7F27"/>
    <w:rsid w:val="008E0949"/>
    <w:rsid w:val="008E12B9"/>
    <w:rsid w:val="008E2862"/>
    <w:rsid w:val="008E6E11"/>
    <w:rsid w:val="008F0914"/>
    <w:rsid w:val="008F102D"/>
    <w:rsid w:val="008F3241"/>
    <w:rsid w:val="008F661C"/>
    <w:rsid w:val="00900833"/>
    <w:rsid w:val="009063AB"/>
    <w:rsid w:val="00906A3F"/>
    <w:rsid w:val="00907902"/>
    <w:rsid w:val="0091055F"/>
    <w:rsid w:val="0091408B"/>
    <w:rsid w:val="00914853"/>
    <w:rsid w:val="00916BA6"/>
    <w:rsid w:val="009209C4"/>
    <w:rsid w:val="009214A4"/>
    <w:rsid w:val="00923BDB"/>
    <w:rsid w:val="00924BBD"/>
    <w:rsid w:val="0092704A"/>
    <w:rsid w:val="009330B3"/>
    <w:rsid w:val="00934B3C"/>
    <w:rsid w:val="0093547E"/>
    <w:rsid w:val="009369AA"/>
    <w:rsid w:val="00941332"/>
    <w:rsid w:val="009427DC"/>
    <w:rsid w:val="00943AE3"/>
    <w:rsid w:val="00952FD3"/>
    <w:rsid w:val="00953D1C"/>
    <w:rsid w:val="00955762"/>
    <w:rsid w:val="009630C1"/>
    <w:rsid w:val="00963F68"/>
    <w:rsid w:val="00965CDA"/>
    <w:rsid w:val="00966CAE"/>
    <w:rsid w:val="00975A99"/>
    <w:rsid w:val="00975DBF"/>
    <w:rsid w:val="00976631"/>
    <w:rsid w:val="0098523C"/>
    <w:rsid w:val="00992369"/>
    <w:rsid w:val="00995D95"/>
    <w:rsid w:val="00995EA2"/>
    <w:rsid w:val="009A08B2"/>
    <w:rsid w:val="009A091A"/>
    <w:rsid w:val="009A117B"/>
    <w:rsid w:val="009A1279"/>
    <w:rsid w:val="009A3B13"/>
    <w:rsid w:val="009A737C"/>
    <w:rsid w:val="009A7BD7"/>
    <w:rsid w:val="009B0F2B"/>
    <w:rsid w:val="009B4B96"/>
    <w:rsid w:val="009C0EA7"/>
    <w:rsid w:val="009C23D4"/>
    <w:rsid w:val="009C3058"/>
    <w:rsid w:val="009C4B4B"/>
    <w:rsid w:val="009C4F8F"/>
    <w:rsid w:val="009D22B7"/>
    <w:rsid w:val="009D41EE"/>
    <w:rsid w:val="009D4BF9"/>
    <w:rsid w:val="009D68BB"/>
    <w:rsid w:val="009D6A12"/>
    <w:rsid w:val="009D7B82"/>
    <w:rsid w:val="009E0950"/>
    <w:rsid w:val="009E108B"/>
    <w:rsid w:val="009E27DD"/>
    <w:rsid w:val="009E30A7"/>
    <w:rsid w:val="009E4027"/>
    <w:rsid w:val="009E41DC"/>
    <w:rsid w:val="009E56FC"/>
    <w:rsid w:val="009E5B9B"/>
    <w:rsid w:val="009E6478"/>
    <w:rsid w:val="009E657E"/>
    <w:rsid w:val="009E7752"/>
    <w:rsid w:val="009F18D2"/>
    <w:rsid w:val="009F2C13"/>
    <w:rsid w:val="009F4F63"/>
    <w:rsid w:val="009F7AE1"/>
    <w:rsid w:val="00A03F51"/>
    <w:rsid w:val="00A05A21"/>
    <w:rsid w:val="00A16967"/>
    <w:rsid w:val="00A17299"/>
    <w:rsid w:val="00A22477"/>
    <w:rsid w:val="00A23A8A"/>
    <w:rsid w:val="00A2427E"/>
    <w:rsid w:val="00A31F89"/>
    <w:rsid w:val="00A33CD3"/>
    <w:rsid w:val="00A346E2"/>
    <w:rsid w:val="00A34A63"/>
    <w:rsid w:val="00A359C3"/>
    <w:rsid w:val="00A36430"/>
    <w:rsid w:val="00A36535"/>
    <w:rsid w:val="00A37106"/>
    <w:rsid w:val="00A413EB"/>
    <w:rsid w:val="00A43FDF"/>
    <w:rsid w:val="00A47C18"/>
    <w:rsid w:val="00A535A0"/>
    <w:rsid w:val="00A55AB9"/>
    <w:rsid w:val="00A57947"/>
    <w:rsid w:val="00A63622"/>
    <w:rsid w:val="00A6763A"/>
    <w:rsid w:val="00A70AB7"/>
    <w:rsid w:val="00A716D3"/>
    <w:rsid w:val="00A74570"/>
    <w:rsid w:val="00A81B0C"/>
    <w:rsid w:val="00A825CE"/>
    <w:rsid w:val="00A82712"/>
    <w:rsid w:val="00A87D49"/>
    <w:rsid w:val="00A9072A"/>
    <w:rsid w:val="00A90E48"/>
    <w:rsid w:val="00A95725"/>
    <w:rsid w:val="00A96241"/>
    <w:rsid w:val="00AA0FEB"/>
    <w:rsid w:val="00AA3547"/>
    <w:rsid w:val="00AA39A8"/>
    <w:rsid w:val="00AA40CB"/>
    <w:rsid w:val="00AA5979"/>
    <w:rsid w:val="00AA7C39"/>
    <w:rsid w:val="00AA7C8F"/>
    <w:rsid w:val="00AA7E06"/>
    <w:rsid w:val="00AB0C89"/>
    <w:rsid w:val="00AB2D1A"/>
    <w:rsid w:val="00AB4E6D"/>
    <w:rsid w:val="00AB77F3"/>
    <w:rsid w:val="00AC049D"/>
    <w:rsid w:val="00AC09F1"/>
    <w:rsid w:val="00AC21D1"/>
    <w:rsid w:val="00AD1883"/>
    <w:rsid w:val="00AD631F"/>
    <w:rsid w:val="00AD7E73"/>
    <w:rsid w:val="00AF15BC"/>
    <w:rsid w:val="00AF1E3F"/>
    <w:rsid w:val="00AF3440"/>
    <w:rsid w:val="00B02328"/>
    <w:rsid w:val="00B042E0"/>
    <w:rsid w:val="00B067B0"/>
    <w:rsid w:val="00B11B23"/>
    <w:rsid w:val="00B13AF8"/>
    <w:rsid w:val="00B20D67"/>
    <w:rsid w:val="00B235AC"/>
    <w:rsid w:val="00B262C8"/>
    <w:rsid w:val="00B27561"/>
    <w:rsid w:val="00B305AF"/>
    <w:rsid w:val="00B342E4"/>
    <w:rsid w:val="00B35B60"/>
    <w:rsid w:val="00B4628A"/>
    <w:rsid w:val="00B47B42"/>
    <w:rsid w:val="00B522AD"/>
    <w:rsid w:val="00B5453C"/>
    <w:rsid w:val="00B54A17"/>
    <w:rsid w:val="00B54DBD"/>
    <w:rsid w:val="00B57811"/>
    <w:rsid w:val="00B57A9D"/>
    <w:rsid w:val="00B63212"/>
    <w:rsid w:val="00B75432"/>
    <w:rsid w:val="00B75485"/>
    <w:rsid w:val="00B7651E"/>
    <w:rsid w:val="00B80784"/>
    <w:rsid w:val="00B83AB7"/>
    <w:rsid w:val="00B83DE4"/>
    <w:rsid w:val="00B864A7"/>
    <w:rsid w:val="00B939FB"/>
    <w:rsid w:val="00B948EE"/>
    <w:rsid w:val="00B95F1A"/>
    <w:rsid w:val="00B96B4D"/>
    <w:rsid w:val="00B972D0"/>
    <w:rsid w:val="00B97B35"/>
    <w:rsid w:val="00BA1296"/>
    <w:rsid w:val="00BA2ACA"/>
    <w:rsid w:val="00BA3904"/>
    <w:rsid w:val="00BB15C1"/>
    <w:rsid w:val="00BB3D3B"/>
    <w:rsid w:val="00BC0A52"/>
    <w:rsid w:val="00BD6907"/>
    <w:rsid w:val="00BE218D"/>
    <w:rsid w:val="00BE234F"/>
    <w:rsid w:val="00BE7459"/>
    <w:rsid w:val="00C026FA"/>
    <w:rsid w:val="00C03BCA"/>
    <w:rsid w:val="00C054F7"/>
    <w:rsid w:val="00C06CDE"/>
    <w:rsid w:val="00C07CB9"/>
    <w:rsid w:val="00C114E6"/>
    <w:rsid w:val="00C16209"/>
    <w:rsid w:val="00C20E80"/>
    <w:rsid w:val="00C22B42"/>
    <w:rsid w:val="00C23810"/>
    <w:rsid w:val="00C23EAF"/>
    <w:rsid w:val="00C24F1A"/>
    <w:rsid w:val="00C254E4"/>
    <w:rsid w:val="00C272B1"/>
    <w:rsid w:val="00C30831"/>
    <w:rsid w:val="00C31080"/>
    <w:rsid w:val="00C337E9"/>
    <w:rsid w:val="00C34D06"/>
    <w:rsid w:val="00C36E47"/>
    <w:rsid w:val="00C37B11"/>
    <w:rsid w:val="00C440A1"/>
    <w:rsid w:val="00C46565"/>
    <w:rsid w:val="00C478D3"/>
    <w:rsid w:val="00C52110"/>
    <w:rsid w:val="00C5286B"/>
    <w:rsid w:val="00C53924"/>
    <w:rsid w:val="00C55E0A"/>
    <w:rsid w:val="00C57560"/>
    <w:rsid w:val="00C60E6E"/>
    <w:rsid w:val="00C62478"/>
    <w:rsid w:val="00C63412"/>
    <w:rsid w:val="00C64DA4"/>
    <w:rsid w:val="00C65CE6"/>
    <w:rsid w:val="00C6683C"/>
    <w:rsid w:val="00C67EC3"/>
    <w:rsid w:val="00C708F5"/>
    <w:rsid w:val="00C72BD9"/>
    <w:rsid w:val="00C75175"/>
    <w:rsid w:val="00C75733"/>
    <w:rsid w:val="00C7600E"/>
    <w:rsid w:val="00C80E54"/>
    <w:rsid w:val="00C90BF9"/>
    <w:rsid w:val="00C9201D"/>
    <w:rsid w:val="00C95205"/>
    <w:rsid w:val="00C95A9F"/>
    <w:rsid w:val="00CA0BD9"/>
    <w:rsid w:val="00CA1695"/>
    <w:rsid w:val="00CA1D80"/>
    <w:rsid w:val="00CA3F60"/>
    <w:rsid w:val="00CA5EBE"/>
    <w:rsid w:val="00CC71CF"/>
    <w:rsid w:val="00CD311D"/>
    <w:rsid w:val="00CD38BF"/>
    <w:rsid w:val="00CD73A9"/>
    <w:rsid w:val="00CE29C9"/>
    <w:rsid w:val="00CE4232"/>
    <w:rsid w:val="00CE451C"/>
    <w:rsid w:val="00CF1620"/>
    <w:rsid w:val="00CF5E5B"/>
    <w:rsid w:val="00CF6382"/>
    <w:rsid w:val="00CF63C2"/>
    <w:rsid w:val="00D011D5"/>
    <w:rsid w:val="00D02524"/>
    <w:rsid w:val="00D0259E"/>
    <w:rsid w:val="00D03C50"/>
    <w:rsid w:val="00D122BF"/>
    <w:rsid w:val="00D12F80"/>
    <w:rsid w:val="00D1397B"/>
    <w:rsid w:val="00D13E4A"/>
    <w:rsid w:val="00D1570A"/>
    <w:rsid w:val="00D25B67"/>
    <w:rsid w:val="00D27668"/>
    <w:rsid w:val="00D330D2"/>
    <w:rsid w:val="00D3576D"/>
    <w:rsid w:val="00D35844"/>
    <w:rsid w:val="00D374DD"/>
    <w:rsid w:val="00D44355"/>
    <w:rsid w:val="00D501E9"/>
    <w:rsid w:val="00D51F42"/>
    <w:rsid w:val="00D540C2"/>
    <w:rsid w:val="00D57402"/>
    <w:rsid w:val="00D6411D"/>
    <w:rsid w:val="00D7793B"/>
    <w:rsid w:val="00D8121E"/>
    <w:rsid w:val="00D83053"/>
    <w:rsid w:val="00D83F10"/>
    <w:rsid w:val="00D84160"/>
    <w:rsid w:val="00D84436"/>
    <w:rsid w:val="00D847FC"/>
    <w:rsid w:val="00D86E8E"/>
    <w:rsid w:val="00D90CF7"/>
    <w:rsid w:val="00D94597"/>
    <w:rsid w:val="00D953F0"/>
    <w:rsid w:val="00D96E97"/>
    <w:rsid w:val="00D97EEB"/>
    <w:rsid w:val="00DA2418"/>
    <w:rsid w:val="00DA69F0"/>
    <w:rsid w:val="00DA7866"/>
    <w:rsid w:val="00DB20DC"/>
    <w:rsid w:val="00DB2292"/>
    <w:rsid w:val="00DB37A0"/>
    <w:rsid w:val="00DC20AB"/>
    <w:rsid w:val="00DC3D3D"/>
    <w:rsid w:val="00DD3E30"/>
    <w:rsid w:val="00DD405B"/>
    <w:rsid w:val="00DD64CC"/>
    <w:rsid w:val="00DE2722"/>
    <w:rsid w:val="00DE526E"/>
    <w:rsid w:val="00DE54A1"/>
    <w:rsid w:val="00DE67B9"/>
    <w:rsid w:val="00DF1A03"/>
    <w:rsid w:val="00DF4D84"/>
    <w:rsid w:val="00DF763A"/>
    <w:rsid w:val="00E0287F"/>
    <w:rsid w:val="00E02C0C"/>
    <w:rsid w:val="00E079CF"/>
    <w:rsid w:val="00E13C00"/>
    <w:rsid w:val="00E236D9"/>
    <w:rsid w:val="00E26127"/>
    <w:rsid w:val="00E2629A"/>
    <w:rsid w:val="00E36C1A"/>
    <w:rsid w:val="00E40E53"/>
    <w:rsid w:val="00E41AEC"/>
    <w:rsid w:val="00E56EA7"/>
    <w:rsid w:val="00E610D2"/>
    <w:rsid w:val="00E6156E"/>
    <w:rsid w:val="00E618F2"/>
    <w:rsid w:val="00E77C4E"/>
    <w:rsid w:val="00E82CD3"/>
    <w:rsid w:val="00E871C3"/>
    <w:rsid w:val="00E908B1"/>
    <w:rsid w:val="00E919DB"/>
    <w:rsid w:val="00E920DB"/>
    <w:rsid w:val="00E979E2"/>
    <w:rsid w:val="00EA0990"/>
    <w:rsid w:val="00EA0D4A"/>
    <w:rsid w:val="00EA148A"/>
    <w:rsid w:val="00EA22B7"/>
    <w:rsid w:val="00EA6DFB"/>
    <w:rsid w:val="00EA7F59"/>
    <w:rsid w:val="00EB068D"/>
    <w:rsid w:val="00EB34E6"/>
    <w:rsid w:val="00EB719C"/>
    <w:rsid w:val="00EC11BD"/>
    <w:rsid w:val="00EC283A"/>
    <w:rsid w:val="00EC3673"/>
    <w:rsid w:val="00EC7477"/>
    <w:rsid w:val="00ED0BA1"/>
    <w:rsid w:val="00ED239A"/>
    <w:rsid w:val="00ED23DC"/>
    <w:rsid w:val="00ED300F"/>
    <w:rsid w:val="00ED54FE"/>
    <w:rsid w:val="00ED5E80"/>
    <w:rsid w:val="00EE0528"/>
    <w:rsid w:val="00EE3387"/>
    <w:rsid w:val="00EF54FA"/>
    <w:rsid w:val="00EF74E3"/>
    <w:rsid w:val="00F002DA"/>
    <w:rsid w:val="00F00ADA"/>
    <w:rsid w:val="00F02296"/>
    <w:rsid w:val="00F07883"/>
    <w:rsid w:val="00F107EA"/>
    <w:rsid w:val="00F11B16"/>
    <w:rsid w:val="00F122F9"/>
    <w:rsid w:val="00F12E2E"/>
    <w:rsid w:val="00F12FEC"/>
    <w:rsid w:val="00F13A44"/>
    <w:rsid w:val="00F14C1A"/>
    <w:rsid w:val="00F15EE1"/>
    <w:rsid w:val="00F20BF0"/>
    <w:rsid w:val="00F21D66"/>
    <w:rsid w:val="00F22CFF"/>
    <w:rsid w:val="00F239A9"/>
    <w:rsid w:val="00F2627F"/>
    <w:rsid w:val="00F265AB"/>
    <w:rsid w:val="00F2748C"/>
    <w:rsid w:val="00F27519"/>
    <w:rsid w:val="00F33E52"/>
    <w:rsid w:val="00F34496"/>
    <w:rsid w:val="00F349B8"/>
    <w:rsid w:val="00F354AE"/>
    <w:rsid w:val="00F37881"/>
    <w:rsid w:val="00F4008B"/>
    <w:rsid w:val="00F41931"/>
    <w:rsid w:val="00F42317"/>
    <w:rsid w:val="00F45230"/>
    <w:rsid w:val="00F45F6A"/>
    <w:rsid w:val="00F47653"/>
    <w:rsid w:val="00F5050C"/>
    <w:rsid w:val="00F50BEC"/>
    <w:rsid w:val="00F50F15"/>
    <w:rsid w:val="00F53170"/>
    <w:rsid w:val="00F557E9"/>
    <w:rsid w:val="00F55933"/>
    <w:rsid w:val="00F61203"/>
    <w:rsid w:val="00F6160F"/>
    <w:rsid w:val="00F72153"/>
    <w:rsid w:val="00F724ED"/>
    <w:rsid w:val="00F74BBF"/>
    <w:rsid w:val="00F76480"/>
    <w:rsid w:val="00F77329"/>
    <w:rsid w:val="00F773FA"/>
    <w:rsid w:val="00F918A3"/>
    <w:rsid w:val="00F9635B"/>
    <w:rsid w:val="00F97536"/>
    <w:rsid w:val="00FA0C01"/>
    <w:rsid w:val="00FA1397"/>
    <w:rsid w:val="00FA2527"/>
    <w:rsid w:val="00FA58BE"/>
    <w:rsid w:val="00FB2456"/>
    <w:rsid w:val="00FB59E4"/>
    <w:rsid w:val="00FC1498"/>
    <w:rsid w:val="00FC4A20"/>
    <w:rsid w:val="00FC4A9B"/>
    <w:rsid w:val="00FC63A6"/>
    <w:rsid w:val="00FC6C87"/>
    <w:rsid w:val="00FD4859"/>
    <w:rsid w:val="00FE2A20"/>
    <w:rsid w:val="00FE79A1"/>
    <w:rsid w:val="00FF0B3F"/>
    <w:rsid w:val="00FF3465"/>
    <w:rsid w:val="00FF56B2"/>
    <w:rsid w:val="00FF577C"/>
    <w:rsid w:val="00FF5DE0"/>
    <w:rsid w:val="00FF67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8B76E"/>
  <w15:docId w15:val="{FFCE091D-F441-4743-BEFC-1C7A4FE5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83C"/>
    <w:pPr>
      <w:jc w:val="both"/>
    </w:pPr>
    <w:rPr>
      <w:rFonts w:ascii="Arial" w:hAnsi="Arial"/>
      <w:sz w:val="22"/>
      <w:szCs w:val="24"/>
      <w:lang w:val="en-US" w:eastAsia="en-US"/>
    </w:rPr>
  </w:style>
  <w:style w:type="paragraph" w:styleId="Heading1">
    <w:name w:val="heading 1"/>
    <w:basedOn w:val="Normal"/>
    <w:next w:val="Normal"/>
    <w:qFormat/>
    <w:rsid w:val="001F31AC"/>
    <w:pPr>
      <w:keepNext/>
      <w:numPr>
        <w:numId w:val="1"/>
      </w:numPr>
      <w:pBdr>
        <w:bottom w:val="single" w:sz="6" w:space="3" w:color="auto"/>
      </w:pBdr>
      <w:spacing w:before="360" w:after="240"/>
      <w:outlineLvl w:val="0"/>
    </w:pPr>
    <w:rPr>
      <w:rFonts w:cs="Arial"/>
      <w:b/>
      <w:bCs/>
      <w:kern w:val="32"/>
      <w:szCs w:val="32"/>
      <w:lang w:val="en-GB"/>
    </w:rPr>
  </w:style>
  <w:style w:type="paragraph" w:styleId="Heading2">
    <w:name w:val="heading 2"/>
    <w:basedOn w:val="Normal"/>
    <w:next w:val="Normal"/>
    <w:qFormat/>
    <w:rsid w:val="000C45CF"/>
    <w:pPr>
      <w:keepNext/>
      <w:numPr>
        <w:ilvl w:val="1"/>
        <w:numId w:val="1"/>
      </w:numPr>
      <w:tabs>
        <w:tab w:val="left" w:pos="709"/>
      </w:tabs>
      <w:spacing w:before="240" w:after="120"/>
      <w:outlineLvl w:val="1"/>
    </w:pPr>
    <w:rPr>
      <w:rFonts w:cs="Arial"/>
      <w:b/>
      <w:bCs/>
      <w:iCs/>
      <w:szCs w:val="20"/>
      <w:lang w:val="en-GB"/>
    </w:rPr>
  </w:style>
  <w:style w:type="paragraph" w:styleId="Heading3">
    <w:name w:val="heading 3"/>
    <w:basedOn w:val="Normal"/>
    <w:next w:val="Normal"/>
    <w:qFormat/>
    <w:rsid w:val="000C45CF"/>
    <w:pPr>
      <w:keepNext/>
      <w:numPr>
        <w:ilvl w:val="2"/>
        <w:numId w:val="1"/>
      </w:numPr>
      <w:spacing w:before="240" w:after="60"/>
      <w:outlineLvl w:val="2"/>
    </w:pPr>
    <w:rPr>
      <w:rFonts w:cs="Arial"/>
      <w:b/>
      <w:bCs/>
      <w:szCs w:val="20"/>
      <w:lang w:val="en-GB"/>
    </w:rPr>
  </w:style>
  <w:style w:type="paragraph" w:styleId="Heading4">
    <w:name w:val="heading 4"/>
    <w:basedOn w:val="Normal"/>
    <w:next w:val="Normal"/>
    <w:qFormat/>
    <w:rsid w:val="000C45CF"/>
    <w:pPr>
      <w:keepNext/>
      <w:numPr>
        <w:ilvl w:val="3"/>
        <w:numId w:val="1"/>
      </w:numPr>
      <w:spacing w:before="240" w:after="60"/>
      <w:outlineLvl w:val="3"/>
    </w:pPr>
    <w:rPr>
      <w:b/>
      <w:bCs/>
      <w:szCs w:val="20"/>
      <w:lang w:val="en-GB"/>
    </w:rPr>
  </w:style>
  <w:style w:type="paragraph" w:styleId="Heading5">
    <w:name w:val="heading 5"/>
    <w:basedOn w:val="Normal"/>
    <w:next w:val="Normal"/>
    <w:qFormat/>
    <w:rsid w:val="000C45CF"/>
    <w:pPr>
      <w:numPr>
        <w:ilvl w:val="4"/>
        <w:numId w:val="1"/>
      </w:numPr>
      <w:spacing w:before="240" w:after="60"/>
      <w:outlineLvl w:val="4"/>
    </w:pPr>
    <w:rPr>
      <w:b/>
      <w:bCs/>
      <w:iCs/>
      <w:szCs w:val="26"/>
      <w:lang w:val="en-GB"/>
    </w:rPr>
  </w:style>
  <w:style w:type="paragraph" w:styleId="Heading6">
    <w:name w:val="heading 6"/>
    <w:basedOn w:val="Normal"/>
    <w:next w:val="Normal"/>
    <w:qFormat/>
    <w:rsid w:val="000C45CF"/>
    <w:pPr>
      <w:numPr>
        <w:ilvl w:val="5"/>
        <w:numId w:val="1"/>
      </w:numPr>
      <w:spacing w:before="240" w:after="60"/>
      <w:outlineLvl w:val="5"/>
    </w:pPr>
    <w:rPr>
      <w:b/>
      <w:bCs/>
      <w:szCs w:val="22"/>
    </w:rPr>
  </w:style>
  <w:style w:type="paragraph" w:styleId="Heading7">
    <w:name w:val="heading 7"/>
    <w:basedOn w:val="Normal"/>
    <w:next w:val="Normal"/>
    <w:qFormat/>
    <w:rsid w:val="000C45CF"/>
    <w:pPr>
      <w:numPr>
        <w:ilvl w:val="6"/>
        <w:numId w:val="1"/>
      </w:numPr>
      <w:spacing w:before="240" w:after="60"/>
      <w:outlineLvl w:val="6"/>
    </w:pPr>
    <w:rPr>
      <w:b/>
    </w:rPr>
  </w:style>
  <w:style w:type="paragraph" w:styleId="Heading8">
    <w:name w:val="heading 8"/>
    <w:basedOn w:val="Normal"/>
    <w:next w:val="Normal"/>
    <w:qFormat/>
    <w:rsid w:val="0051370B"/>
    <w:pPr>
      <w:numPr>
        <w:ilvl w:val="7"/>
        <w:numId w:val="1"/>
      </w:numPr>
      <w:spacing w:before="240" w:after="60"/>
      <w:outlineLvl w:val="7"/>
    </w:pPr>
    <w:rPr>
      <w:iCs/>
    </w:rPr>
  </w:style>
  <w:style w:type="paragraph" w:styleId="Heading9">
    <w:name w:val="heading 9"/>
    <w:basedOn w:val="Normal"/>
    <w:next w:val="Normal"/>
    <w:qFormat/>
    <w:rsid w:val="0051370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70B"/>
    <w:pPr>
      <w:tabs>
        <w:tab w:val="center" w:pos="4320"/>
        <w:tab w:val="right" w:pos="8640"/>
      </w:tabs>
    </w:pPr>
  </w:style>
  <w:style w:type="paragraph" w:styleId="Footer">
    <w:name w:val="footer"/>
    <w:basedOn w:val="Normal"/>
    <w:rsid w:val="00C24F1A"/>
    <w:pPr>
      <w:tabs>
        <w:tab w:val="center" w:pos="4678"/>
        <w:tab w:val="right" w:pos="9356"/>
      </w:tabs>
    </w:pPr>
    <w:rPr>
      <w:sz w:val="18"/>
    </w:rPr>
  </w:style>
  <w:style w:type="paragraph" w:customStyle="1" w:styleId="Default">
    <w:name w:val="Default"/>
    <w:rsid w:val="0051370B"/>
    <w:pPr>
      <w:widowControl w:val="0"/>
      <w:autoSpaceDE w:val="0"/>
      <w:autoSpaceDN w:val="0"/>
      <w:adjustRightInd w:val="0"/>
    </w:pPr>
    <w:rPr>
      <w:rFonts w:ascii="Arial" w:hAnsi="Arial" w:cs="Arial"/>
      <w:color w:val="000000"/>
      <w:sz w:val="24"/>
      <w:szCs w:val="24"/>
      <w:lang w:val="fr-FR" w:eastAsia="fr-FR"/>
    </w:rPr>
  </w:style>
  <w:style w:type="character" w:styleId="PageNumber">
    <w:name w:val="page number"/>
    <w:rsid w:val="00F002DA"/>
    <w:rPr>
      <w:rFonts w:ascii="Arial" w:hAnsi="Arial"/>
      <w:sz w:val="18"/>
    </w:rPr>
  </w:style>
  <w:style w:type="paragraph" w:customStyle="1" w:styleId="UNI-Border">
    <w:name w:val="UNI-Border"/>
    <w:basedOn w:val="Normal"/>
    <w:next w:val="Normal"/>
    <w:rsid w:val="00216B7B"/>
    <w:pPr>
      <w:pBdr>
        <w:bottom w:val="single" w:sz="6" w:space="1" w:color="auto"/>
      </w:pBdr>
    </w:pPr>
  </w:style>
  <w:style w:type="paragraph" w:customStyle="1" w:styleId="UNI-Recommendation">
    <w:name w:val="UNI-Recommendation"/>
    <w:basedOn w:val="Normal"/>
    <w:next w:val="Normal"/>
    <w:rsid w:val="00DA69F0"/>
    <w:pPr>
      <w:pBdr>
        <w:top w:val="single" w:sz="6" w:space="6" w:color="auto"/>
      </w:pBdr>
      <w:spacing w:before="360"/>
    </w:pPr>
    <w:rPr>
      <w:b/>
      <w:szCs w:val="20"/>
    </w:rPr>
  </w:style>
  <w:style w:type="paragraph" w:styleId="TOC2">
    <w:name w:val="toc 2"/>
    <w:basedOn w:val="Normal"/>
    <w:next w:val="Normal"/>
    <w:autoRedefine/>
    <w:semiHidden/>
    <w:rsid w:val="0051370B"/>
    <w:pPr>
      <w:tabs>
        <w:tab w:val="left" w:pos="709"/>
        <w:tab w:val="right" w:leader="underscore" w:pos="7938"/>
      </w:tabs>
      <w:ind w:left="709" w:hanging="709"/>
    </w:pPr>
  </w:style>
  <w:style w:type="paragraph" w:styleId="TOC1">
    <w:name w:val="toc 1"/>
    <w:basedOn w:val="Normal"/>
    <w:next w:val="Normal"/>
    <w:autoRedefine/>
    <w:semiHidden/>
    <w:rsid w:val="0051370B"/>
    <w:pPr>
      <w:tabs>
        <w:tab w:val="left" w:pos="709"/>
        <w:tab w:val="right" w:leader="underscore" w:pos="7938"/>
      </w:tabs>
      <w:spacing w:before="120" w:line="240" w:lineRule="atLeast"/>
      <w:ind w:left="709" w:hanging="709"/>
    </w:pPr>
    <w:rPr>
      <w:szCs w:val="22"/>
    </w:rPr>
  </w:style>
  <w:style w:type="paragraph" w:styleId="TOC3">
    <w:name w:val="toc 3"/>
    <w:basedOn w:val="Normal"/>
    <w:next w:val="Normal"/>
    <w:autoRedefine/>
    <w:semiHidden/>
    <w:rsid w:val="0051370B"/>
    <w:pPr>
      <w:tabs>
        <w:tab w:val="left" w:pos="709"/>
        <w:tab w:val="right" w:leader="underscore" w:pos="7938"/>
      </w:tabs>
      <w:ind w:left="709" w:hanging="709"/>
    </w:pPr>
    <w:rPr>
      <w:noProof/>
    </w:rPr>
  </w:style>
  <w:style w:type="paragraph" w:styleId="TOC4">
    <w:name w:val="toc 4"/>
    <w:basedOn w:val="Normal"/>
    <w:next w:val="Normal"/>
    <w:autoRedefine/>
    <w:semiHidden/>
    <w:rsid w:val="0051370B"/>
    <w:pPr>
      <w:tabs>
        <w:tab w:val="left" w:pos="2552"/>
        <w:tab w:val="right" w:leader="underscore" w:pos="7371"/>
      </w:tabs>
      <w:ind w:left="2552" w:hanging="851"/>
    </w:pPr>
  </w:style>
  <w:style w:type="paragraph" w:styleId="TOC5">
    <w:name w:val="toc 5"/>
    <w:basedOn w:val="Normal"/>
    <w:next w:val="Normal"/>
    <w:autoRedefine/>
    <w:semiHidden/>
    <w:rsid w:val="0051370B"/>
    <w:pPr>
      <w:tabs>
        <w:tab w:val="left" w:pos="3686"/>
        <w:tab w:val="right" w:leader="underscore" w:pos="7371"/>
      </w:tabs>
      <w:ind w:left="3686" w:hanging="1134"/>
    </w:pPr>
  </w:style>
  <w:style w:type="paragraph" w:styleId="TOC6">
    <w:name w:val="toc 6"/>
    <w:basedOn w:val="Normal"/>
    <w:next w:val="Normal"/>
    <w:autoRedefine/>
    <w:semiHidden/>
    <w:rsid w:val="0051370B"/>
    <w:pPr>
      <w:tabs>
        <w:tab w:val="left" w:pos="4962"/>
        <w:tab w:val="right" w:leader="underscore" w:pos="7371"/>
      </w:tabs>
      <w:ind w:left="4962" w:hanging="1276"/>
    </w:pPr>
  </w:style>
  <w:style w:type="paragraph" w:styleId="TOC7">
    <w:name w:val="toc 7"/>
    <w:basedOn w:val="Normal"/>
    <w:next w:val="Normal"/>
    <w:autoRedefine/>
    <w:semiHidden/>
    <w:rsid w:val="0051370B"/>
    <w:pPr>
      <w:tabs>
        <w:tab w:val="left" w:pos="5245"/>
        <w:tab w:val="right" w:leader="underscore" w:pos="7371"/>
      </w:tabs>
      <w:ind w:left="5245" w:hanging="1559"/>
    </w:pPr>
  </w:style>
  <w:style w:type="paragraph" w:styleId="TOC8">
    <w:name w:val="toc 8"/>
    <w:basedOn w:val="Normal"/>
    <w:next w:val="Normal"/>
    <w:autoRedefine/>
    <w:semiHidden/>
    <w:rsid w:val="0051370B"/>
    <w:pPr>
      <w:tabs>
        <w:tab w:val="left" w:pos="3402"/>
        <w:tab w:val="right" w:leader="underscore" w:pos="7371"/>
      </w:tabs>
      <w:ind w:left="3402" w:hanging="425"/>
    </w:pPr>
  </w:style>
  <w:style w:type="paragraph" w:styleId="TOC9">
    <w:name w:val="toc 9"/>
    <w:basedOn w:val="Normal"/>
    <w:next w:val="Normal"/>
    <w:autoRedefine/>
    <w:semiHidden/>
    <w:rsid w:val="0051370B"/>
    <w:pPr>
      <w:tabs>
        <w:tab w:val="left" w:pos="3828"/>
        <w:tab w:val="right" w:leader="underscore" w:pos="7371"/>
      </w:tabs>
      <w:ind w:left="3828" w:hanging="426"/>
    </w:pPr>
  </w:style>
  <w:style w:type="paragraph" w:customStyle="1" w:styleId="UNI-Top-Title">
    <w:name w:val="UNI-Top-Title"/>
    <w:basedOn w:val="Normal"/>
    <w:next w:val="Normal"/>
    <w:rsid w:val="00DA69F0"/>
    <w:pPr>
      <w:spacing w:before="60" w:after="480"/>
    </w:pPr>
    <w:rPr>
      <w:sz w:val="40"/>
      <w:szCs w:val="56"/>
    </w:rPr>
  </w:style>
  <w:style w:type="character" w:styleId="Hyperlink">
    <w:name w:val="Hyperlink"/>
    <w:rsid w:val="0051370B"/>
    <w:rPr>
      <w:color w:val="0000FF"/>
      <w:u w:val="single"/>
    </w:rPr>
  </w:style>
  <w:style w:type="table" w:styleId="TableGrid">
    <w:name w:val="Table Grid"/>
    <w:basedOn w:val="TableNormal"/>
    <w:rsid w:val="0051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Item-Number">
    <w:name w:val="UNI-Item-Number"/>
    <w:basedOn w:val="Normal"/>
    <w:next w:val="Normal"/>
    <w:rsid w:val="00DA69F0"/>
    <w:pPr>
      <w:pBdr>
        <w:bottom w:val="single" w:sz="6" w:space="3" w:color="auto"/>
      </w:pBdr>
      <w:tabs>
        <w:tab w:val="left" w:pos="3686"/>
      </w:tabs>
      <w:spacing w:before="360"/>
    </w:pPr>
    <w:rPr>
      <w:b/>
      <w:lang w:val="fr-FR"/>
    </w:rPr>
  </w:style>
  <w:style w:type="paragraph" w:customStyle="1" w:styleId="UNI-Recommendation-Text">
    <w:name w:val="UNI-Recommendation-Text"/>
    <w:basedOn w:val="Normal"/>
    <w:next w:val="Normal"/>
    <w:rsid w:val="00DA69F0"/>
    <w:pPr>
      <w:pBdr>
        <w:bottom w:val="single" w:sz="6" w:space="6" w:color="auto"/>
      </w:pBdr>
    </w:pPr>
    <w:rPr>
      <w:lang w:val="en-GB"/>
    </w:rPr>
  </w:style>
  <w:style w:type="paragraph" w:styleId="DocumentMap">
    <w:name w:val="Document Map"/>
    <w:basedOn w:val="Normal"/>
    <w:semiHidden/>
    <w:rsid w:val="00866047"/>
    <w:pPr>
      <w:shd w:val="clear" w:color="auto" w:fill="000080"/>
    </w:pPr>
    <w:rPr>
      <w:rFonts w:ascii="Tahoma" w:hAnsi="Tahoma" w:cs="Tahoma"/>
      <w:sz w:val="20"/>
      <w:szCs w:val="20"/>
    </w:rPr>
  </w:style>
  <w:style w:type="paragraph" w:styleId="NoSpacing">
    <w:name w:val="No Spacing"/>
    <w:qFormat/>
    <w:rsid w:val="008F0914"/>
    <w:rPr>
      <w:rFonts w:ascii="Calibri" w:eastAsia="Calibri" w:hAnsi="Calibri"/>
      <w:sz w:val="22"/>
      <w:szCs w:val="22"/>
      <w:lang w:val="en-GB" w:eastAsia="en-US"/>
    </w:rPr>
  </w:style>
  <w:style w:type="paragraph" w:styleId="BalloonText">
    <w:name w:val="Balloon Text"/>
    <w:basedOn w:val="Normal"/>
    <w:semiHidden/>
    <w:rsid w:val="006B273C"/>
    <w:rPr>
      <w:rFonts w:ascii="Tahoma" w:hAnsi="Tahoma" w:cs="Tahoma"/>
      <w:sz w:val="16"/>
      <w:szCs w:val="16"/>
    </w:rPr>
  </w:style>
  <w:style w:type="paragraph" w:styleId="ListParagraph">
    <w:name w:val="List Paragraph"/>
    <w:basedOn w:val="Normal"/>
    <w:qFormat/>
    <w:rsid w:val="007F40E9"/>
    <w:pPr>
      <w:ind w:left="720"/>
      <w:contextualSpacing/>
    </w:pPr>
  </w:style>
  <w:style w:type="paragraph" w:styleId="NormalWeb">
    <w:name w:val="Normal (Web)"/>
    <w:basedOn w:val="Normal"/>
    <w:uiPriority w:val="99"/>
    <w:unhideWhenUsed/>
    <w:rsid w:val="004A58CD"/>
    <w:pPr>
      <w:spacing w:before="100" w:beforeAutospacing="1" w:after="100" w:afterAutospacing="1"/>
      <w:jc w:val="left"/>
    </w:pPr>
    <w:rPr>
      <w:rFonts w:ascii="Times New Roman" w:hAnsi="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1716">
      <w:bodyDiv w:val="1"/>
      <w:marLeft w:val="0"/>
      <w:marRight w:val="0"/>
      <w:marTop w:val="0"/>
      <w:marBottom w:val="0"/>
      <w:divBdr>
        <w:top w:val="none" w:sz="0" w:space="0" w:color="auto"/>
        <w:left w:val="none" w:sz="0" w:space="0" w:color="auto"/>
        <w:bottom w:val="none" w:sz="0" w:space="0" w:color="auto"/>
        <w:right w:val="none" w:sz="0" w:space="0" w:color="auto"/>
      </w:divBdr>
    </w:div>
    <w:div w:id="631637029">
      <w:bodyDiv w:val="1"/>
      <w:marLeft w:val="0"/>
      <w:marRight w:val="0"/>
      <w:marTop w:val="0"/>
      <w:marBottom w:val="0"/>
      <w:divBdr>
        <w:top w:val="none" w:sz="0" w:space="0" w:color="auto"/>
        <w:left w:val="none" w:sz="0" w:space="0" w:color="auto"/>
        <w:bottom w:val="none" w:sz="0" w:space="0" w:color="auto"/>
        <w:right w:val="none" w:sz="0" w:space="0" w:color="auto"/>
      </w:divBdr>
    </w:div>
    <w:div w:id="922566698">
      <w:bodyDiv w:val="1"/>
      <w:marLeft w:val="0"/>
      <w:marRight w:val="0"/>
      <w:marTop w:val="0"/>
      <w:marBottom w:val="0"/>
      <w:divBdr>
        <w:top w:val="none" w:sz="0" w:space="0" w:color="auto"/>
        <w:left w:val="none" w:sz="0" w:space="0" w:color="auto"/>
        <w:bottom w:val="none" w:sz="0" w:space="0" w:color="auto"/>
        <w:right w:val="none" w:sz="0" w:space="0" w:color="auto"/>
      </w:divBdr>
    </w:div>
    <w:div w:id="934241910">
      <w:bodyDiv w:val="1"/>
      <w:marLeft w:val="0"/>
      <w:marRight w:val="0"/>
      <w:marTop w:val="0"/>
      <w:marBottom w:val="0"/>
      <w:divBdr>
        <w:top w:val="none" w:sz="0" w:space="0" w:color="auto"/>
        <w:left w:val="none" w:sz="0" w:space="0" w:color="auto"/>
        <w:bottom w:val="none" w:sz="0" w:space="0" w:color="auto"/>
        <w:right w:val="none" w:sz="0" w:space="0" w:color="auto"/>
      </w:divBdr>
    </w:div>
    <w:div w:id="1079793325">
      <w:bodyDiv w:val="1"/>
      <w:marLeft w:val="0"/>
      <w:marRight w:val="0"/>
      <w:marTop w:val="0"/>
      <w:marBottom w:val="0"/>
      <w:divBdr>
        <w:top w:val="none" w:sz="0" w:space="0" w:color="auto"/>
        <w:left w:val="none" w:sz="0" w:space="0" w:color="auto"/>
        <w:bottom w:val="none" w:sz="0" w:space="0" w:color="auto"/>
        <w:right w:val="none" w:sz="0" w:space="0" w:color="auto"/>
      </w:divBdr>
    </w:div>
    <w:div w:id="1870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L\AppData\Roaming\Microsoft\Templates\UNI%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831b584-fb3b-4f67-be56-387f98aa7cd6" ContentTypeId="0x01010003AD4F0A7C9B244FA848B40539294996"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 xmlns="721b924f-6648-41f5-87dc-298e3f706262">true</Migration>
    <_dlc_DocId xmlns="721b924f-6648-41f5-87dc-298e3f706262">LEGACYUNI-18-32518</_dlc_DocId>
    <_dlc_DocIdUrl xmlns="721b924f-6648-41f5-87dc-298e3f706262">
      <Url>https://uniglobalunion.sharepoint.com/teams/legacy-uni/_layouts/15/DocIdRedir.aspx?ID=LEGACYUNI-18-32518</Url>
      <Description>LEGACYUNI-18-32518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I-document" ma:contentTypeID="0x01010003AD4F0A7C9B244FA848B4053929499600548E2347D85D4D4897F9C9C89994CC0F" ma:contentTypeVersion="6" ma:contentTypeDescription="Currently directly inheriting from the base Document type, without any customization. Further customization will propagate to the objects using this content type." ma:contentTypeScope="" ma:versionID="56b082a9ff7e2dfaa23f3e2a3fbf852a">
  <xsd:schema xmlns:xsd="http://www.w3.org/2001/XMLSchema" xmlns:xs="http://www.w3.org/2001/XMLSchema" xmlns:p="http://schemas.microsoft.com/office/2006/metadata/properties" xmlns:ns2="721b924f-6648-41f5-87dc-298e3f706262" targetNamespace="http://schemas.microsoft.com/office/2006/metadata/properties" ma:root="true" ma:fieldsID="9fc4c196665e2084043b0a34c08d6dd1" ns2:_="">
    <xsd:import namespace="721b924f-6648-41f5-87dc-298e3f706262"/>
    <xsd:element name="properties">
      <xsd:complexType>
        <xsd:sequence>
          <xsd:element name="documentManagement">
            <xsd:complexType>
              <xsd:all>
                <xsd:element ref="ns2:_dlc_DocId" minOccurs="0"/>
                <xsd:element ref="ns2:_dlc_DocIdUrl" minOccurs="0"/>
                <xsd:element ref="ns2:_dlc_DocIdPersistId" minOccurs="0"/>
                <xsd:element ref="ns2: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924f-6648-41f5-87dc-298e3f7062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igration" ma:index="11" nillable="true" ma:displayName="Migration" ma:default="0" ma:internalName="Migr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A484-BC96-4752-AEC5-64E3F5939181}">
  <ds:schemaRefs>
    <ds:schemaRef ds:uri="Microsoft.SharePoint.Taxonomy.ContentTypeSync"/>
  </ds:schemaRefs>
</ds:datastoreItem>
</file>

<file path=customXml/itemProps2.xml><?xml version="1.0" encoding="utf-8"?>
<ds:datastoreItem xmlns:ds="http://schemas.openxmlformats.org/officeDocument/2006/customXml" ds:itemID="{4F89CB36-F0F2-4340-A1FB-1156D8DA4AD0}">
  <ds:schemaRefs>
    <ds:schemaRef ds:uri="http://schemas.microsoft.com/sharepoint/v3/contenttype/forms"/>
  </ds:schemaRefs>
</ds:datastoreItem>
</file>

<file path=customXml/itemProps3.xml><?xml version="1.0" encoding="utf-8"?>
<ds:datastoreItem xmlns:ds="http://schemas.openxmlformats.org/officeDocument/2006/customXml" ds:itemID="{0C54E11B-9A52-4426-BD80-28171F9A8FBD}">
  <ds:schemaRefs>
    <ds:schemaRef ds:uri="http://schemas.microsoft.com/office/2006/metadata/properties"/>
    <ds:schemaRef ds:uri="http://schemas.microsoft.com/office/infopath/2007/PartnerControls"/>
    <ds:schemaRef ds:uri="721b924f-6648-41f5-87dc-298e3f706262"/>
  </ds:schemaRefs>
</ds:datastoreItem>
</file>

<file path=customXml/itemProps4.xml><?xml version="1.0" encoding="utf-8"?>
<ds:datastoreItem xmlns:ds="http://schemas.openxmlformats.org/officeDocument/2006/customXml" ds:itemID="{69D270F8-9AAE-49F9-AC25-3149082B02A0}">
  <ds:schemaRefs>
    <ds:schemaRef ds:uri="http://schemas.microsoft.com/sharepoint/events"/>
  </ds:schemaRefs>
</ds:datastoreItem>
</file>

<file path=customXml/itemProps5.xml><?xml version="1.0" encoding="utf-8"?>
<ds:datastoreItem xmlns:ds="http://schemas.openxmlformats.org/officeDocument/2006/customXml" ds:itemID="{0E869DC1-DA3D-470A-94E7-90BE7E99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924f-6648-41f5-87dc-298e3f706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886A9E-0313-4FB1-9374-BFD747FF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Report</Template>
  <TotalTime>6</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[click here and select the sector from the above sectors toolbar]</vt:lpstr>
    </vt:vector>
  </TitlesOfParts>
  <Company>UNI Global Union</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select the sector from the above sectors toolbar]</dc:title>
  <dc:subject/>
  <dc:creator>Steve Walsh</dc:creator>
  <cp:keywords/>
  <dc:description/>
  <cp:lastModifiedBy>Delphine Ormyron</cp:lastModifiedBy>
  <cp:revision>4</cp:revision>
  <cp:lastPrinted>2019-05-06T14:03:00Z</cp:lastPrinted>
  <dcterms:created xsi:type="dcterms:W3CDTF">2020-04-16T06:59:00Z</dcterms:created>
  <dcterms:modified xsi:type="dcterms:W3CDTF">2020-04-16T07:05:00Z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0x01010003AD4F0A7C9B244FA848B4053929499600548E2347D85D4D4897F9C9C89994CC0F</vt:lpwstr>
  </property>
  <property fmtid="{D5CDD505-2E9C-101B-9397-08002B2CF9AE}" pid="3" name="_dlc_DocIdItemGuid">
    <vt:lpwstr>27dcc2d2-652a-45c4-ace7-c5a7fac47887</vt:lpwstr>
  </property>
</Properties>
</file>