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8076"/>
      </w:tblGrid>
      <w:tr w:rsidR="00DD64CC" w:rsidRPr="00DD64CC" w14:paraId="277AAE68" w14:textId="77777777" w:rsidTr="00620A60">
        <w:trPr>
          <w:trHeight w:val="548"/>
          <w:jc w:val="right"/>
        </w:trPr>
        <w:tc>
          <w:tcPr>
            <w:tcW w:w="8076" w:type="dxa"/>
            <w:shd w:val="clear" w:color="auto" w:fill="auto"/>
          </w:tcPr>
          <w:p w14:paraId="3205E6F9" w14:textId="4CA78A4A" w:rsidR="00DD64CC" w:rsidRPr="00DD64CC" w:rsidRDefault="00DD64CC" w:rsidP="00620A60">
            <w:pPr>
              <w:spacing w:after="360"/>
              <w:jc w:val="right"/>
              <w:rPr>
                <w:sz w:val="28"/>
                <w:szCs w:val="28"/>
                <w:lang w:val="en-GB"/>
              </w:rPr>
            </w:pPr>
          </w:p>
        </w:tc>
      </w:tr>
      <w:tr w:rsidR="00DD64CC" w:rsidRPr="00DD64CC" w14:paraId="0FA4C2FB" w14:textId="77777777" w:rsidTr="00620A60">
        <w:trPr>
          <w:jc w:val="right"/>
        </w:trPr>
        <w:tc>
          <w:tcPr>
            <w:tcW w:w="8076" w:type="dxa"/>
            <w:shd w:val="clear" w:color="auto" w:fill="auto"/>
          </w:tcPr>
          <w:p w14:paraId="28819E5B" w14:textId="11184546" w:rsidR="00DD64CC" w:rsidRPr="00DD64CC" w:rsidRDefault="00DD64CC" w:rsidP="00620A60">
            <w:pPr>
              <w:jc w:val="right"/>
              <w:rPr>
                <w:szCs w:val="22"/>
                <w:lang w:val="en-GB"/>
              </w:rPr>
            </w:pPr>
          </w:p>
        </w:tc>
      </w:tr>
      <w:tr w:rsidR="00DD64CC" w:rsidRPr="00DD64CC" w14:paraId="203C4C0A" w14:textId="77777777" w:rsidTr="00620A60">
        <w:trPr>
          <w:jc w:val="right"/>
        </w:trPr>
        <w:tc>
          <w:tcPr>
            <w:tcW w:w="8076" w:type="dxa"/>
            <w:shd w:val="clear" w:color="auto" w:fill="auto"/>
          </w:tcPr>
          <w:p w14:paraId="3ED8DA52" w14:textId="05CF728D" w:rsidR="00DD64CC" w:rsidRPr="00DD64CC" w:rsidRDefault="00DD64CC" w:rsidP="00620A60">
            <w:pPr>
              <w:jc w:val="right"/>
              <w:rPr>
                <w:szCs w:val="22"/>
                <w:lang w:val="en-GB"/>
              </w:rPr>
            </w:pPr>
          </w:p>
        </w:tc>
      </w:tr>
    </w:tbl>
    <w:p w14:paraId="07C694BF" w14:textId="240AFDC7" w:rsidR="005A5C03" w:rsidRDefault="005A5C03" w:rsidP="005A5C03">
      <w:pPr>
        <w:jc w:val="center"/>
        <w:rPr>
          <w:rFonts w:cs="Calibri"/>
          <w:b/>
        </w:rPr>
      </w:pPr>
    </w:p>
    <w:p w14:paraId="54B68B04" w14:textId="6F94B63E" w:rsidR="001A727A" w:rsidRDefault="001A727A" w:rsidP="005A5C03">
      <w:pPr>
        <w:jc w:val="center"/>
        <w:rPr>
          <w:rFonts w:cs="Calibri"/>
          <w:b/>
        </w:rPr>
      </w:pPr>
    </w:p>
    <w:p w14:paraId="706D042E" w14:textId="77777777" w:rsidR="001A727A" w:rsidRPr="00D65F63" w:rsidRDefault="001A727A" w:rsidP="001A727A">
      <w:pPr>
        <w:jc w:val="center"/>
        <w:rPr>
          <w:b/>
          <w:bCs/>
          <w:sz w:val="36"/>
          <w:szCs w:val="36"/>
          <w:lang w:val="fr-BE"/>
        </w:rPr>
      </w:pPr>
      <w:r w:rsidRPr="00D65F63">
        <w:rPr>
          <w:b/>
          <w:bCs/>
          <w:sz w:val="36"/>
          <w:szCs w:val="36"/>
          <w:lang w:val="fr-BE"/>
        </w:rPr>
        <w:t>ANNEXE</w:t>
      </w:r>
    </w:p>
    <w:p w14:paraId="214639F8" w14:textId="77777777" w:rsidR="001A727A" w:rsidRDefault="001A727A" w:rsidP="001A727A">
      <w:pPr>
        <w:jc w:val="center"/>
        <w:rPr>
          <w:b/>
          <w:bCs/>
          <w:lang w:val="fr-BE"/>
        </w:rPr>
      </w:pPr>
    </w:p>
    <w:p w14:paraId="1E2AB03E" w14:textId="77777777" w:rsidR="001A727A" w:rsidRDefault="001A727A" w:rsidP="001A727A">
      <w:pPr>
        <w:jc w:val="center"/>
        <w:rPr>
          <w:b/>
          <w:bCs/>
          <w:lang w:val="fr-BE"/>
        </w:rPr>
      </w:pPr>
      <w:r>
        <w:rPr>
          <w:b/>
          <w:bCs/>
          <w:lang w:val="fr-BE"/>
        </w:rPr>
        <w:t>Lignes directrices concernant la lutte contre le coronavirus dans les entreprises du secteur graphique et de l’emballage.</w:t>
      </w:r>
    </w:p>
    <w:p w14:paraId="66B8097F" w14:textId="77777777" w:rsidR="001A727A" w:rsidRDefault="001A727A" w:rsidP="001A727A">
      <w:pPr>
        <w:jc w:val="center"/>
        <w:rPr>
          <w:b/>
          <w:bCs/>
          <w:lang w:val="fr-BE"/>
        </w:rPr>
      </w:pPr>
    </w:p>
    <w:p w14:paraId="3D513836" w14:textId="77777777" w:rsidR="001A727A" w:rsidRDefault="001A727A" w:rsidP="001A727A">
      <w:pPr>
        <w:rPr>
          <w:lang w:val="fr-BE"/>
        </w:rPr>
      </w:pPr>
      <w:r>
        <w:rPr>
          <w:lang w:val="fr-BE"/>
        </w:rPr>
        <w:t>De nombreux secteurs de l’industrie graphique et de l’emballage ont été considérés par de nombreux états comme des secteurs essentiels. C’est le cas notamment de la presse écrite, de la production de papier tissu et de la production d’emballages pour les produits alimentaires, les produits et équipements sanitaires, les médicaments, etc.</w:t>
      </w:r>
    </w:p>
    <w:p w14:paraId="6FE638BF" w14:textId="60DBA5F0" w:rsidR="001A727A" w:rsidRDefault="001A727A" w:rsidP="001A727A">
      <w:pPr>
        <w:rPr>
          <w:lang w:val="fr-BE"/>
        </w:rPr>
      </w:pPr>
      <w:r>
        <w:rPr>
          <w:lang w:val="fr-BE"/>
        </w:rPr>
        <w:t xml:space="preserve">En vue de protéger au mieux les travailleurs qu’UNI </w:t>
      </w:r>
      <w:proofErr w:type="spellStart"/>
      <w:r>
        <w:rPr>
          <w:lang w:val="fr-BE"/>
        </w:rPr>
        <w:t>Graphical&amp;Packaging</w:t>
      </w:r>
      <w:proofErr w:type="spellEnd"/>
      <w:r>
        <w:rPr>
          <w:lang w:val="fr-BE"/>
        </w:rPr>
        <w:t xml:space="preserve"> (UNI G&amp;P) représente au niveau mondial et avec l’aide des syndicats nationaux, les lignes directrices ci-après ont été définies. </w:t>
      </w:r>
    </w:p>
    <w:p w14:paraId="6579DF8C" w14:textId="77777777" w:rsidR="00D65F63" w:rsidRDefault="00D65F63" w:rsidP="001A727A">
      <w:pPr>
        <w:rPr>
          <w:lang w:val="fr-BE"/>
        </w:rPr>
      </w:pPr>
    </w:p>
    <w:p w14:paraId="6E1BDC03" w14:textId="77777777" w:rsidR="001A727A" w:rsidRDefault="001A727A" w:rsidP="00D65F63">
      <w:pPr>
        <w:pStyle w:val="ListParagraph"/>
        <w:numPr>
          <w:ilvl w:val="0"/>
          <w:numId w:val="31"/>
        </w:numPr>
        <w:suppressAutoHyphens/>
        <w:autoSpaceDN w:val="0"/>
        <w:spacing w:after="160" w:line="251" w:lineRule="auto"/>
        <w:ind w:left="1440"/>
        <w:contextualSpacing w:val="0"/>
        <w:jc w:val="left"/>
        <w:textAlignment w:val="baseline"/>
        <w:rPr>
          <w:b/>
          <w:bCs/>
          <w:i/>
          <w:iCs/>
          <w:u w:val="single"/>
          <w:lang w:val="fr-BE"/>
        </w:rPr>
      </w:pPr>
      <w:r>
        <w:rPr>
          <w:b/>
          <w:bCs/>
          <w:i/>
          <w:iCs/>
          <w:u w:val="single"/>
          <w:lang w:val="fr-BE"/>
        </w:rPr>
        <w:t>Le rôle essentiel de la négociation collective</w:t>
      </w:r>
    </w:p>
    <w:p w14:paraId="3DD45D32" w14:textId="77777777" w:rsidR="001A727A" w:rsidRDefault="001A727A" w:rsidP="00D65F63">
      <w:pPr>
        <w:pStyle w:val="ListParagraph"/>
        <w:numPr>
          <w:ilvl w:val="1"/>
          <w:numId w:val="32"/>
        </w:numPr>
        <w:suppressAutoHyphens/>
        <w:autoSpaceDN w:val="0"/>
        <w:spacing w:before="120" w:line="252" w:lineRule="auto"/>
        <w:contextualSpacing w:val="0"/>
        <w:jc w:val="left"/>
        <w:textAlignment w:val="baseline"/>
        <w:rPr>
          <w:lang w:val="fr-BE"/>
        </w:rPr>
      </w:pPr>
      <w:r>
        <w:rPr>
          <w:lang w:val="fr-BE"/>
        </w:rPr>
        <w:t xml:space="preserve">Ces lignes directrices devraient constituer la base minimale sur laquelle des accords collectifs devraient être conclus entre employeurs et syndicats. </w:t>
      </w:r>
    </w:p>
    <w:p w14:paraId="1708159E" w14:textId="77777777" w:rsidR="001A727A" w:rsidRDefault="001A727A" w:rsidP="00D65F63">
      <w:pPr>
        <w:pStyle w:val="ListParagraph"/>
        <w:numPr>
          <w:ilvl w:val="1"/>
          <w:numId w:val="32"/>
        </w:numPr>
        <w:suppressAutoHyphens/>
        <w:autoSpaceDN w:val="0"/>
        <w:spacing w:before="120" w:line="252" w:lineRule="auto"/>
        <w:contextualSpacing w:val="0"/>
        <w:jc w:val="left"/>
        <w:textAlignment w:val="baseline"/>
        <w:rPr>
          <w:lang w:val="fr-BE"/>
        </w:rPr>
      </w:pPr>
      <w:r>
        <w:rPr>
          <w:lang w:val="fr-BE"/>
        </w:rPr>
        <w:t xml:space="preserve">Ces accords collectifs devraient être conclus en priorité au niveau sectoriel en vue d’encadrer la négociation au sein des entreprises. </w:t>
      </w:r>
    </w:p>
    <w:p w14:paraId="2C3208B2" w14:textId="7F861B40" w:rsidR="001A727A" w:rsidRDefault="001A727A" w:rsidP="00D65F63">
      <w:pPr>
        <w:pStyle w:val="ListParagraph"/>
        <w:numPr>
          <w:ilvl w:val="1"/>
          <w:numId w:val="32"/>
        </w:numPr>
        <w:suppressAutoHyphens/>
        <w:autoSpaceDN w:val="0"/>
        <w:spacing w:before="120" w:line="252" w:lineRule="auto"/>
        <w:contextualSpacing w:val="0"/>
        <w:jc w:val="left"/>
        <w:textAlignment w:val="baseline"/>
        <w:rPr>
          <w:lang w:val="fr-BE"/>
        </w:rPr>
      </w:pPr>
      <w:r>
        <w:rPr>
          <w:lang w:val="fr-BE"/>
        </w:rPr>
        <w:t>UNI G&amp;P appelle les directions centrales des entreprises multinationales des secteurs « graphique et emballage » à ouvrir des négociations avec elle en vue d’adopter des lignes directrices spécifiques pour l’ensemble des sites de production de l’entreprise.</w:t>
      </w:r>
    </w:p>
    <w:p w14:paraId="56D0560B" w14:textId="77777777" w:rsidR="00D65F63" w:rsidRDefault="00D65F63" w:rsidP="00D65F63">
      <w:pPr>
        <w:pStyle w:val="ListParagraph"/>
        <w:suppressAutoHyphens/>
        <w:autoSpaceDN w:val="0"/>
        <w:spacing w:before="120" w:line="252" w:lineRule="auto"/>
        <w:ind w:left="1440"/>
        <w:contextualSpacing w:val="0"/>
        <w:jc w:val="left"/>
        <w:textAlignment w:val="baseline"/>
        <w:rPr>
          <w:lang w:val="fr-BE"/>
        </w:rPr>
      </w:pPr>
    </w:p>
    <w:p w14:paraId="16845448" w14:textId="77777777" w:rsidR="001A727A" w:rsidRDefault="001A727A" w:rsidP="00D65F63">
      <w:pPr>
        <w:pStyle w:val="ListParagraph"/>
        <w:numPr>
          <w:ilvl w:val="0"/>
          <w:numId w:val="31"/>
        </w:numPr>
        <w:suppressAutoHyphens/>
        <w:autoSpaceDN w:val="0"/>
        <w:spacing w:after="160" w:line="251" w:lineRule="auto"/>
        <w:ind w:left="1440"/>
        <w:contextualSpacing w:val="0"/>
        <w:jc w:val="left"/>
        <w:textAlignment w:val="baseline"/>
        <w:rPr>
          <w:b/>
          <w:bCs/>
          <w:i/>
          <w:iCs/>
          <w:u w:val="single"/>
          <w:lang w:val="fr-BE"/>
        </w:rPr>
      </w:pPr>
      <w:r>
        <w:rPr>
          <w:b/>
          <w:bCs/>
          <w:i/>
          <w:iCs/>
          <w:u w:val="single"/>
          <w:lang w:val="fr-BE"/>
        </w:rPr>
        <w:t xml:space="preserve">L’arrêt des activités non essentielles </w:t>
      </w:r>
    </w:p>
    <w:p w14:paraId="6DA209CC" w14:textId="77777777" w:rsidR="001A727A" w:rsidRDefault="001A727A" w:rsidP="00D65F63">
      <w:pPr>
        <w:pStyle w:val="ListParagraph"/>
        <w:numPr>
          <w:ilvl w:val="1"/>
          <w:numId w:val="33"/>
        </w:numPr>
        <w:suppressAutoHyphens/>
        <w:autoSpaceDN w:val="0"/>
        <w:spacing w:before="120" w:line="252" w:lineRule="auto"/>
        <w:contextualSpacing w:val="0"/>
        <w:jc w:val="left"/>
        <w:textAlignment w:val="baseline"/>
        <w:rPr>
          <w:rFonts w:cs="Calibri"/>
          <w:lang w:val="fr-BE"/>
        </w:rPr>
      </w:pPr>
      <w:r>
        <w:rPr>
          <w:rFonts w:cs="Calibri"/>
          <w:lang w:val="fr-BE"/>
        </w:rPr>
        <w:t>La liste des secteurs économiques essentiels qui peuvent poursuivre leurs activités pendant la période de crise sanitaire devrait être définie en coopération étroite avec les partenaires sociaux des secteurs.</w:t>
      </w:r>
    </w:p>
    <w:p w14:paraId="7C5EC76C" w14:textId="7B959701" w:rsidR="001A727A" w:rsidRDefault="001A727A" w:rsidP="00D65F63">
      <w:pPr>
        <w:pStyle w:val="ListParagraph"/>
        <w:numPr>
          <w:ilvl w:val="1"/>
          <w:numId w:val="33"/>
        </w:numPr>
        <w:suppressAutoHyphens/>
        <w:autoSpaceDN w:val="0"/>
        <w:spacing w:before="120" w:line="250" w:lineRule="auto"/>
        <w:contextualSpacing w:val="0"/>
        <w:textAlignment w:val="baseline"/>
        <w:rPr>
          <w:rFonts w:cs="Calibri"/>
          <w:lang w:val="fr-BE"/>
        </w:rPr>
      </w:pPr>
      <w:r>
        <w:rPr>
          <w:rFonts w:cs="Calibri"/>
          <w:lang w:val="fr-BE"/>
        </w:rPr>
        <w:t>Pour éviter de propager le virus et pour protéger les travailleurs, les activités non essentielles du secteur devraient être mises à l’arrêt.</w:t>
      </w:r>
    </w:p>
    <w:p w14:paraId="34CEF667" w14:textId="77777777" w:rsidR="00D65F63" w:rsidRDefault="00D65F63" w:rsidP="00D65F63">
      <w:pPr>
        <w:pStyle w:val="ListParagraph"/>
        <w:suppressAutoHyphens/>
        <w:autoSpaceDN w:val="0"/>
        <w:spacing w:before="120" w:line="250" w:lineRule="auto"/>
        <w:ind w:left="1440"/>
        <w:contextualSpacing w:val="0"/>
        <w:textAlignment w:val="baseline"/>
        <w:rPr>
          <w:rFonts w:cs="Calibri"/>
          <w:lang w:val="fr-BE"/>
        </w:rPr>
      </w:pPr>
    </w:p>
    <w:p w14:paraId="5B15853A" w14:textId="77777777" w:rsidR="001A727A" w:rsidRDefault="001A727A" w:rsidP="00D65F63">
      <w:pPr>
        <w:pStyle w:val="ListParagraph"/>
        <w:numPr>
          <w:ilvl w:val="0"/>
          <w:numId w:val="31"/>
        </w:numPr>
        <w:suppressAutoHyphens/>
        <w:autoSpaceDN w:val="0"/>
        <w:spacing w:after="160" w:line="251" w:lineRule="auto"/>
        <w:ind w:left="1530"/>
        <w:contextualSpacing w:val="0"/>
        <w:textAlignment w:val="baseline"/>
        <w:rPr>
          <w:rFonts w:cs="Calibri"/>
          <w:b/>
          <w:bCs/>
          <w:i/>
          <w:iCs/>
          <w:u w:val="single"/>
          <w:lang w:val="fr-BE"/>
        </w:rPr>
      </w:pPr>
      <w:r>
        <w:rPr>
          <w:rFonts w:cs="Calibri"/>
          <w:b/>
          <w:bCs/>
          <w:i/>
          <w:iCs/>
          <w:u w:val="single"/>
          <w:lang w:val="fr-BE"/>
        </w:rPr>
        <w:t>La priorité au télétravail</w:t>
      </w:r>
    </w:p>
    <w:p w14:paraId="63A4D9CF" w14:textId="77777777" w:rsidR="001A727A" w:rsidRDefault="001A727A" w:rsidP="001A727A">
      <w:pPr>
        <w:pStyle w:val="ListParagraph"/>
        <w:numPr>
          <w:ilvl w:val="1"/>
          <w:numId w:val="34"/>
        </w:numPr>
        <w:suppressAutoHyphens/>
        <w:autoSpaceDN w:val="0"/>
        <w:spacing w:after="160" w:line="249" w:lineRule="auto"/>
        <w:contextualSpacing w:val="0"/>
        <w:textAlignment w:val="baseline"/>
        <w:rPr>
          <w:rFonts w:cs="Calibri"/>
          <w:lang w:val="fr-BE"/>
        </w:rPr>
      </w:pPr>
      <w:r>
        <w:rPr>
          <w:rFonts w:cs="Calibri"/>
          <w:lang w:val="fr-BE"/>
        </w:rPr>
        <w:t xml:space="preserve">Comme l’ont décidé plusieurs pays et lorsque cela est possible, toutes les entreprises du secteur doivent mettre les travailleurs en télétravail. </w:t>
      </w:r>
    </w:p>
    <w:p w14:paraId="4644CEF0" w14:textId="77777777" w:rsidR="001A727A" w:rsidRDefault="001A727A" w:rsidP="00D65F63">
      <w:pPr>
        <w:pStyle w:val="ListParagraph"/>
        <w:numPr>
          <w:ilvl w:val="0"/>
          <w:numId w:val="31"/>
        </w:numPr>
        <w:suppressAutoHyphens/>
        <w:autoSpaceDN w:val="0"/>
        <w:spacing w:after="160" w:line="249" w:lineRule="auto"/>
        <w:ind w:left="1530"/>
        <w:contextualSpacing w:val="0"/>
        <w:textAlignment w:val="baseline"/>
        <w:rPr>
          <w:rFonts w:cs="Calibri"/>
          <w:b/>
          <w:bCs/>
          <w:u w:val="single"/>
          <w:lang w:val="fr-BE"/>
        </w:rPr>
      </w:pPr>
      <w:r>
        <w:rPr>
          <w:rFonts w:cs="Calibri"/>
          <w:b/>
          <w:bCs/>
          <w:u w:val="single"/>
          <w:lang w:val="fr-BE"/>
        </w:rPr>
        <w:t>L’information des travailleurs</w:t>
      </w:r>
    </w:p>
    <w:p w14:paraId="58C3A6E0" w14:textId="77777777" w:rsidR="001A727A" w:rsidRDefault="001A727A" w:rsidP="001A727A">
      <w:pPr>
        <w:pStyle w:val="ListParagraph"/>
        <w:numPr>
          <w:ilvl w:val="1"/>
          <w:numId w:val="35"/>
        </w:numPr>
        <w:suppressAutoHyphens/>
        <w:autoSpaceDN w:val="0"/>
        <w:spacing w:after="160" w:line="251" w:lineRule="auto"/>
        <w:contextualSpacing w:val="0"/>
        <w:jc w:val="left"/>
        <w:textAlignment w:val="baseline"/>
        <w:rPr>
          <w:lang w:val="fr-BE"/>
        </w:rPr>
      </w:pPr>
      <w:r>
        <w:rPr>
          <w:lang w:val="fr-BE"/>
        </w:rPr>
        <w:t xml:space="preserve">Les travailleurs doivent être régulièrement informés par l'entreprise sur les risques d'infection. Ceci inclut l'utilisation des EPI (équipements de protection individuelle) et les normes d'hygiène dans l’entreprise, mais aussi la manière de traiter les contacts avec les marchandises et les personnes dans les zones de livraison et de réception de l’entreprise. </w:t>
      </w:r>
    </w:p>
    <w:p w14:paraId="64E5C979" w14:textId="77777777" w:rsidR="001A727A" w:rsidRDefault="001A727A" w:rsidP="001A727A">
      <w:pPr>
        <w:pStyle w:val="ListParagraph"/>
        <w:numPr>
          <w:ilvl w:val="1"/>
          <w:numId w:val="35"/>
        </w:numPr>
        <w:suppressAutoHyphens/>
        <w:autoSpaceDN w:val="0"/>
        <w:spacing w:after="160" w:line="251" w:lineRule="auto"/>
        <w:contextualSpacing w:val="0"/>
        <w:jc w:val="left"/>
        <w:textAlignment w:val="baseline"/>
        <w:rPr>
          <w:lang w:val="fr-BE"/>
        </w:rPr>
      </w:pPr>
      <w:r>
        <w:rPr>
          <w:lang w:val="fr-BE"/>
        </w:rPr>
        <w:lastRenderedPageBreak/>
        <w:t>Les syndicats doivent informer les travailleurs de leurs droits, de leurs obligations et des mesures/accords convenus concernant le COVID19.</w:t>
      </w:r>
    </w:p>
    <w:p w14:paraId="5E6F0896" w14:textId="77777777" w:rsidR="001A727A" w:rsidRDefault="001A727A" w:rsidP="003560C1">
      <w:pPr>
        <w:pStyle w:val="ListParagraph"/>
        <w:numPr>
          <w:ilvl w:val="0"/>
          <w:numId w:val="31"/>
        </w:numPr>
        <w:suppressAutoHyphens/>
        <w:autoSpaceDN w:val="0"/>
        <w:spacing w:after="160" w:line="251" w:lineRule="auto"/>
        <w:ind w:left="1350"/>
        <w:contextualSpacing w:val="0"/>
        <w:jc w:val="left"/>
        <w:textAlignment w:val="baseline"/>
        <w:rPr>
          <w:b/>
          <w:bCs/>
          <w:i/>
          <w:iCs/>
          <w:u w:val="single"/>
          <w:lang w:val="fr-BE"/>
        </w:rPr>
      </w:pPr>
      <w:r>
        <w:rPr>
          <w:b/>
          <w:bCs/>
          <w:i/>
          <w:iCs/>
          <w:u w:val="single"/>
          <w:lang w:val="fr-BE"/>
        </w:rPr>
        <w:t>Fournir aux travailleurs des équipements de protection individuelle</w:t>
      </w:r>
    </w:p>
    <w:p w14:paraId="64A95654" w14:textId="77777777" w:rsidR="001A727A" w:rsidRDefault="001A727A" w:rsidP="003560C1">
      <w:pPr>
        <w:pStyle w:val="ListParagraph"/>
        <w:numPr>
          <w:ilvl w:val="1"/>
          <w:numId w:val="36"/>
        </w:numPr>
        <w:suppressAutoHyphens/>
        <w:autoSpaceDN w:val="0"/>
        <w:spacing w:before="120" w:line="252" w:lineRule="auto"/>
        <w:contextualSpacing w:val="0"/>
        <w:jc w:val="left"/>
        <w:textAlignment w:val="baseline"/>
        <w:rPr>
          <w:lang w:val="fr-BE"/>
        </w:rPr>
      </w:pPr>
      <w:r>
        <w:rPr>
          <w:lang w:val="fr-BE"/>
        </w:rPr>
        <w:t>Les travailleurs doivent être équipés d’équipements de protection individuelle tels que masques faciaux, gants, vêtements, savon et désinfectants.</w:t>
      </w:r>
    </w:p>
    <w:p w14:paraId="4F61CDAD" w14:textId="77777777" w:rsidR="001A727A" w:rsidRDefault="001A727A" w:rsidP="003560C1">
      <w:pPr>
        <w:pStyle w:val="ListParagraph"/>
        <w:numPr>
          <w:ilvl w:val="1"/>
          <w:numId w:val="36"/>
        </w:numPr>
        <w:suppressAutoHyphens/>
        <w:autoSpaceDN w:val="0"/>
        <w:spacing w:before="120" w:line="252" w:lineRule="auto"/>
        <w:contextualSpacing w:val="0"/>
        <w:jc w:val="left"/>
        <w:textAlignment w:val="baseline"/>
        <w:rPr>
          <w:lang w:val="fr-BE"/>
        </w:rPr>
      </w:pPr>
      <w:r>
        <w:rPr>
          <w:lang w:val="fr-BE"/>
        </w:rPr>
        <w:t>La manière dont tous les espaces de l’entreprise sont occupés doit être revue pour s’assurer que les règles de distanciation sociale sont respectées (lieux de travail, lieux de repos, réfectoires, vestiaires, toilettes, etc.).</w:t>
      </w:r>
    </w:p>
    <w:p w14:paraId="761C34AB" w14:textId="77777777" w:rsidR="001A727A" w:rsidRPr="00D65F63" w:rsidRDefault="001A727A" w:rsidP="003560C1">
      <w:pPr>
        <w:pStyle w:val="ListParagraph"/>
        <w:numPr>
          <w:ilvl w:val="1"/>
          <w:numId w:val="36"/>
        </w:numPr>
        <w:suppressAutoHyphens/>
        <w:autoSpaceDN w:val="0"/>
        <w:spacing w:before="120" w:line="252" w:lineRule="auto"/>
        <w:contextualSpacing w:val="0"/>
        <w:jc w:val="left"/>
        <w:textAlignment w:val="baseline"/>
        <w:rPr>
          <w:lang w:val="fr-CH"/>
        </w:rPr>
      </w:pPr>
      <w:r>
        <w:rPr>
          <w:lang w:val="fr-BE"/>
        </w:rPr>
        <w:t>Désinfecter régulièrement tous les espaces/surfaces de l’entreprise</w:t>
      </w:r>
      <w:r>
        <w:rPr>
          <w:rFonts w:cs="Calibri"/>
          <w:lang w:val="fr-BE"/>
        </w:rPr>
        <w:t>, y compris mais pas seulement les machines, outils, commandes, poignées, claviers, écrans tactiles, téléphones, appareils de bureau, et portes, rampes d'escaliers, mobilier, fournitures, etc.</w:t>
      </w:r>
    </w:p>
    <w:p w14:paraId="331D879F" w14:textId="77777777" w:rsidR="001A727A" w:rsidRDefault="001A727A" w:rsidP="003560C1">
      <w:pPr>
        <w:pStyle w:val="ListParagraph"/>
        <w:numPr>
          <w:ilvl w:val="1"/>
          <w:numId w:val="36"/>
        </w:numPr>
        <w:suppressAutoHyphens/>
        <w:autoSpaceDN w:val="0"/>
        <w:spacing w:before="120" w:line="252" w:lineRule="auto"/>
        <w:contextualSpacing w:val="0"/>
        <w:jc w:val="left"/>
        <w:textAlignment w:val="baseline"/>
        <w:rPr>
          <w:lang w:val="fr-BE"/>
        </w:rPr>
      </w:pPr>
      <w:r>
        <w:rPr>
          <w:lang w:val="fr-BE"/>
        </w:rPr>
        <w:t xml:space="preserve">Cette désinfection se fera au minimum à chaque changement d’équipe. </w:t>
      </w:r>
    </w:p>
    <w:p w14:paraId="0EE8B036" w14:textId="4C77B460" w:rsidR="001A727A" w:rsidRDefault="001A727A" w:rsidP="003560C1">
      <w:pPr>
        <w:pStyle w:val="ListParagraph"/>
        <w:numPr>
          <w:ilvl w:val="1"/>
          <w:numId w:val="36"/>
        </w:numPr>
        <w:suppressAutoHyphens/>
        <w:autoSpaceDN w:val="0"/>
        <w:spacing w:before="120" w:line="252" w:lineRule="auto"/>
        <w:contextualSpacing w:val="0"/>
        <w:jc w:val="left"/>
        <w:textAlignment w:val="baseline"/>
        <w:rPr>
          <w:lang w:val="fr-BE"/>
        </w:rPr>
      </w:pPr>
      <w:r>
        <w:rPr>
          <w:lang w:val="fr-BE"/>
        </w:rPr>
        <w:t xml:space="preserve">Si nécessaire, l’entreprise prévoira un arrêt de ses activités pour procéder à une désinfection en profondeur.   </w:t>
      </w:r>
    </w:p>
    <w:p w14:paraId="274F9926" w14:textId="77777777" w:rsidR="003560C1" w:rsidRDefault="003560C1" w:rsidP="003560C1">
      <w:pPr>
        <w:pStyle w:val="ListParagraph"/>
        <w:suppressAutoHyphens/>
        <w:autoSpaceDN w:val="0"/>
        <w:spacing w:before="120" w:line="252" w:lineRule="auto"/>
        <w:ind w:left="1440"/>
        <w:contextualSpacing w:val="0"/>
        <w:jc w:val="left"/>
        <w:textAlignment w:val="baseline"/>
        <w:rPr>
          <w:lang w:val="fr-BE"/>
        </w:rPr>
      </w:pPr>
    </w:p>
    <w:p w14:paraId="0FBCCC1B" w14:textId="77777777" w:rsidR="001A727A" w:rsidRDefault="001A727A" w:rsidP="003560C1">
      <w:pPr>
        <w:pStyle w:val="ListParagraph"/>
        <w:numPr>
          <w:ilvl w:val="0"/>
          <w:numId w:val="31"/>
        </w:numPr>
        <w:suppressAutoHyphens/>
        <w:autoSpaceDN w:val="0"/>
        <w:spacing w:after="160" w:line="251" w:lineRule="auto"/>
        <w:ind w:left="1530"/>
        <w:contextualSpacing w:val="0"/>
        <w:jc w:val="left"/>
        <w:textAlignment w:val="baseline"/>
        <w:rPr>
          <w:b/>
          <w:bCs/>
          <w:i/>
          <w:iCs/>
          <w:u w:val="single"/>
          <w:lang w:val="fr-BE"/>
        </w:rPr>
      </w:pPr>
      <w:r>
        <w:rPr>
          <w:b/>
          <w:bCs/>
          <w:i/>
          <w:iCs/>
          <w:u w:val="single"/>
          <w:lang w:val="fr-BE"/>
        </w:rPr>
        <w:t>Travailleurs malades et mise en quarantaine</w:t>
      </w:r>
    </w:p>
    <w:p w14:paraId="58EEDC08" w14:textId="77777777" w:rsidR="001A727A" w:rsidRDefault="001A727A" w:rsidP="003560C1">
      <w:pPr>
        <w:pStyle w:val="ListParagraph"/>
        <w:numPr>
          <w:ilvl w:val="1"/>
          <w:numId w:val="37"/>
        </w:numPr>
        <w:suppressAutoHyphens/>
        <w:autoSpaceDN w:val="0"/>
        <w:spacing w:before="120"/>
        <w:ind w:left="1642"/>
        <w:contextualSpacing w:val="0"/>
        <w:jc w:val="left"/>
        <w:textAlignment w:val="baseline"/>
        <w:rPr>
          <w:lang w:val="fr-BE"/>
        </w:rPr>
      </w:pPr>
      <w:r>
        <w:rPr>
          <w:lang w:val="fr-BE"/>
        </w:rPr>
        <w:t>Les travailleurs qui ressentent les premiers symptômes liés au corona virus doivent consulter un médecin et s’abstenir de se présenter sur le lieu de travail. Ces travailleurs continueront à recevoir leur salaire normalement.</w:t>
      </w:r>
    </w:p>
    <w:p w14:paraId="5E7C0FE6" w14:textId="77777777" w:rsidR="001A727A" w:rsidRDefault="001A727A" w:rsidP="001A727A">
      <w:pPr>
        <w:ind w:left="1277"/>
        <w:rPr>
          <w:lang w:val="fr-BE"/>
        </w:rPr>
      </w:pPr>
    </w:p>
    <w:p w14:paraId="587AC118" w14:textId="77777777" w:rsidR="001A727A" w:rsidRPr="00D65F63" w:rsidRDefault="001A727A" w:rsidP="003560C1">
      <w:pPr>
        <w:pStyle w:val="ListParagraph"/>
        <w:numPr>
          <w:ilvl w:val="1"/>
          <w:numId w:val="37"/>
        </w:numPr>
        <w:suppressAutoHyphens/>
        <w:autoSpaceDN w:val="0"/>
        <w:spacing w:before="120" w:line="252" w:lineRule="auto"/>
        <w:ind w:left="1642"/>
        <w:contextualSpacing w:val="0"/>
        <w:jc w:val="left"/>
        <w:textAlignment w:val="baseline"/>
        <w:rPr>
          <w:lang w:val="fr-CH"/>
        </w:rPr>
      </w:pPr>
      <w:r>
        <w:rPr>
          <w:rFonts w:cs="Calibri"/>
          <w:lang w:val="fr-BE"/>
        </w:rPr>
        <w:t>Tous les objets et les surfaces avec lesquels ces travailleurs en question ont été en contact doivent être immédiatement désinfectés.</w:t>
      </w:r>
    </w:p>
    <w:p w14:paraId="784EAE0D" w14:textId="77777777" w:rsidR="001A727A" w:rsidRPr="00D65F63" w:rsidRDefault="001A727A" w:rsidP="003560C1">
      <w:pPr>
        <w:pStyle w:val="ListParagraph"/>
        <w:numPr>
          <w:ilvl w:val="1"/>
          <w:numId w:val="37"/>
        </w:numPr>
        <w:suppressAutoHyphens/>
        <w:autoSpaceDN w:val="0"/>
        <w:spacing w:before="120" w:line="252" w:lineRule="auto"/>
        <w:ind w:left="1642"/>
        <w:contextualSpacing w:val="0"/>
        <w:jc w:val="left"/>
        <w:textAlignment w:val="baseline"/>
        <w:rPr>
          <w:lang w:val="fr-CH"/>
        </w:rPr>
      </w:pPr>
      <w:r>
        <w:rPr>
          <w:rFonts w:cs="Calibri"/>
          <w:lang w:val="fr-BE"/>
        </w:rPr>
        <w:t>Toutes les personnes avec qui ces travailleurs ont été en contact doivent être identifiées et faire l’objet d’un suivi strict.</w:t>
      </w:r>
    </w:p>
    <w:p w14:paraId="7D781DFB" w14:textId="77777777" w:rsidR="001A727A" w:rsidRDefault="001A727A" w:rsidP="003560C1">
      <w:pPr>
        <w:pStyle w:val="ListParagraph"/>
        <w:numPr>
          <w:ilvl w:val="1"/>
          <w:numId w:val="37"/>
        </w:numPr>
        <w:suppressAutoHyphens/>
        <w:autoSpaceDN w:val="0"/>
        <w:spacing w:before="120"/>
        <w:ind w:left="1642"/>
        <w:contextualSpacing w:val="0"/>
        <w:jc w:val="left"/>
        <w:textAlignment w:val="baseline"/>
      </w:pPr>
      <w:r>
        <w:rPr>
          <w:rFonts w:cs="Calibri"/>
          <w:lang w:val="fr-BE"/>
        </w:rPr>
        <w:t xml:space="preserve">Par mesure de précaution, tous les travailleurs qui ont été en contact directement avec des travailleurs infectés seront mis en quarantaine pendant une période de 15 jours. </w:t>
      </w:r>
      <w:r>
        <w:rPr>
          <w:lang w:val="fr-BE"/>
        </w:rPr>
        <w:t>Ces travailleurs continueront à recevoir leur salaire normalement.</w:t>
      </w:r>
    </w:p>
    <w:p w14:paraId="042330BB" w14:textId="77777777" w:rsidR="001A727A" w:rsidRDefault="001A727A" w:rsidP="001A727A">
      <w:pPr>
        <w:ind w:left="1277"/>
        <w:rPr>
          <w:rFonts w:cs="Calibri"/>
          <w:lang w:val="fr-BE"/>
        </w:rPr>
      </w:pPr>
    </w:p>
    <w:p w14:paraId="551123DD" w14:textId="77777777" w:rsidR="001A727A" w:rsidRDefault="001A727A" w:rsidP="003560C1">
      <w:pPr>
        <w:pStyle w:val="ListParagraph"/>
        <w:numPr>
          <w:ilvl w:val="0"/>
          <w:numId w:val="31"/>
        </w:numPr>
        <w:suppressAutoHyphens/>
        <w:autoSpaceDN w:val="0"/>
        <w:spacing w:after="160" w:line="251" w:lineRule="auto"/>
        <w:ind w:left="1620"/>
        <w:contextualSpacing w:val="0"/>
        <w:jc w:val="left"/>
        <w:textAlignment w:val="baseline"/>
        <w:rPr>
          <w:rFonts w:cs="Calibri"/>
          <w:b/>
          <w:bCs/>
          <w:i/>
          <w:iCs/>
          <w:u w:val="single"/>
          <w:lang w:val="fr-BE"/>
        </w:rPr>
      </w:pPr>
      <w:r>
        <w:rPr>
          <w:rFonts w:cs="Calibri"/>
          <w:b/>
          <w:bCs/>
          <w:i/>
          <w:iCs/>
          <w:u w:val="single"/>
          <w:lang w:val="fr-BE"/>
        </w:rPr>
        <w:t>Aménagement du temps de travail/ droits aux congés</w:t>
      </w:r>
    </w:p>
    <w:p w14:paraId="0D99BC64" w14:textId="77777777" w:rsidR="001A727A" w:rsidRDefault="001A727A" w:rsidP="003560C1">
      <w:pPr>
        <w:pStyle w:val="ListParagraph"/>
        <w:numPr>
          <w:ilvl w:val="1"/>
          <w:numId w:val="38"/>
        </w:numPr>
        <w:suppressAutoHyphens/>
        <w:autoSpaceDN w:val="0"/>
        <w:spacing w:before="120" w:line="252" w:lineRule="auto"/>
        <w:ind w:left="1642"/>
        <w:contextualSpacing w:val="0"/>
        <w:jc w:val="left"/>
        <w:textAlignment w:val="baseline"/>
        <w:rPr>
          <w:lang w:val="fr-BE"/>
        </w:rPr>
      </w:pPr>
      <w:r>
        <w:rPr>
          <w:lang w:val="fr-BE"/>
        </w:rPr>
        <w:t>Les entreprises doivent donner aux travailleurs la possibilité et le temps de suivre les procédures d'hygiène et de prévention, de s'isoler ou de prendre des congés de maladie ou de garde d'enfants.</w:t>
      </w:r>
    </w:p>
    <w:p w14:paraId="5DDCF968" w14:textId="76C917EF" w:rsidR="001A727A" w:rsidRDefault="001A727A" w:rsidP="003560C1">
      <w:pPr>
        <w:pStyle w:val="ListParagraph"/>
        <w:numPr>
          <w:ilvl w:val="1"/>
          <w:numId w:val="38"/>
        </w:numPr>
        <w:suppressAutoHyphens/>
        <w:autoSpaceDN w:val="0"/>
        <w:spacing w:before="120" w:line="250" w:lineRule="auto"/>
        <w:ind w:left="1642"/>
        <w:contextualSpacing w:val="0"/>
        <w:textAlignment w:val="baseline"/>
        <w:rPr>
          <w:rFonts w:cs="Calibri"/>
          <w:lang w:val="fr-BE"/>
        </w:rPr>
      </w:pPr>
      <w:r>
        <w:rPr>
          <w:rFonts w:cs="Calibri"/>
          <w:lang w:val="fr-BE"/>
        </w:rPr>
        <w:t>En vue de respecter la protection accrue des travailleurs et les règles de distanciation sociale, des changements dans l’organisation du travail pourraient s’avérer nécessaires (comme par exemple : travailler avec des équipes réduites, multiplier les équipes, réaménager les temps de travail et de repos, réorganiser les temps accessibles aux réfectoires et aux vestiaires, organiser la désinfection régulière des lieux, etc.). Il est essentiel que ces changements soient négociés avec les organisations syndicales, de préférence dans le cadre d’accords collectifs sectoriels, et mis en œuvre pour la durée de la crise sanitaire. Les accords prévoiront le retour à la situation normale dès que la crise sera terminée.</w:t>
      </w:r>
    </w:p>
    <w:p w14:paraId="1BA81733" w14:textId="77777777" w:rsidR="003560C1" w:rsidRDefault="003560C1" w:rsidP="003560C1">
      <w:pPr>
        <w:pStyle w:val="ListParagraph"/>
        <w:suppressAutoHyphens/>
        <w:autoSpaceDN w:val="0"/>
        <w:spacing w:before="120" w:line="250" w:lineRule="auto"/>
        <w:ind w:left="1642"/>
        <w:contextualSpacing w:val="0"/>
        <w:textAlignment w:val="baseline"/>
        <w:rPr>
          <w:rFonts w:cs="Calibri"/>
          <w:lang w:val="fr-BE"/>
        </w:rPr>
      </w:pPr>
    </w:p>
    <w:p w14:paraId="0158E3A6" w14:textId="77777777" w:rsidR="001A727A" w:rsidRDefault="001A727A" w:rsidP="003560C1">
      <w:pPr>
        <w:pStyle w:val="ListParagraph"/>
        <w:numPr>
          <w:ilvl w:val="1"/>
          <w:numId w:val="38"/>
        </w:numPr>
        <w:suppressAutoHyphens/>
        <w:autoSpaceDN w:val="0"/>
        <w:spacing w:before="120" w:line="252" w:lineRule="auto"/>
        <w:ind w:left="1642"/>
        <w:contextualSpacing w:val="0"/>
        <w:jc w:val="left"/>
        <w:textAlignment w:val="baseline"/>
        <w:rPr>
          <w:lang w:val="fr-BE"/>
        </w:rPr>
      </w:pPr>
      <w:r>
        <w:rPr>
          <w:lang w:val="fr-BE"/>
        </w:rPr>
        <w:lastRenderedPageBreak/>
        <w:t>Il est aussi essentiel que le travail en équipes réduites n’accentue pas la pression sur les travailleurs. Il convient également de ne pas pénaliser les travailleurs qui n'atteignent pas leurs objectifs. Il faut en effet plus de temps pour protéger la sécurité des travailleurs.</w:t>
      </w:r>
    </w:p>
    <w:p w14:paraId="4A221B1D" w14:textId="77777777" w:rsidR="001A727A" w:rsidRDefault="001A727A" w:rsidP="003560C1">
      <w:pPr>
        <w:pStyle w:val="ListParagraph"/>
        <w:numPr>
          <w:ilvl w:val="1"/>
          <w:numId w:val="38"/>
        </w:numPr>
        <w:suppressAutoHyphens/>
        <w:autoSpaceDN w:val="0"/>
        <w:spacing w:before="120" w:line="252" w:lineRule="auto"/>
        <w:ind w:left="1642"/>
        <w:contextualSpacing w:val="0"/>
        <w:jc w:val="left"/>
        <w:textAlignment w:val="baseline"/>
        <w:rPr>
          <w:lang w:val="fr-BE"/>
        </w:rPr>
      </w:pPr>
      <w:r>
        <w:rPr>
          <w:lang w:val="fr-BE"/>
        </w:rPr>
        <w:t>Les heures supplémentaires seront prestées uniquement sur une base volontaire, car les travailleurs peuvent avoir des responsabilités supplémentaires en cas de fermeture d'écoles et de maladie de leurs proches.</w:t>
      </w:r>
    </w:p>
    <w:p w14:paraId="19771024" w14:textId="720018A2" w:rsidR="001A727A" w:rsidRDefault="001A727A" w:rsidP="003560C1">
      <w:pPr>
        <w:pStyle w:val="ListParagraph"/>
        <w:numPr>
          <w:ilvl w:val="1"/>
          <w:numId w:val="38"/>
        </w:numPr>
        <w:suppressAutoHyphens/>
        <w:autoSpaceDN w:val="0"/>
        <w:spacing w:before="120" w:line="250" w:lineRule="auto"/>
        <w:ind w:left="1642"/>
        <w:contextualSpacing w:val="0"/>
        <w:textAlignment w:val="baseline"/>
        <w:rPr>
          <w:rFonts w:cs="Calibri"/>
          <w:lang w:val="fr-BE"/>
        </w:rPr>
      </w:pPr>
      <w:r>
        <w:rPr>
          <w:rFonts w:cs="Calibri"/>
          <w:lang w:val="fr-BE"/>
        </w:rPr>
        <w:t>Les employeurs doivent s’abstenir d’obliger les travailleurs à l’arrêt de prendre leurs vacances annuelles pendant cette période de confinement.</w:t>
      </w:r>
    </w:p>
    <w:p w14:paraId="08BDE3A2" w14:textId="77777777" w:rsidR="003560C1" w:rsidRDefault="003560C1" w:rsidP="003560C1">
      <w:pPr>
        <w:pStyle w:val="ListParagraph"/>
        <w:suppressAutoHyphens/>
        <w:autoSpaceDN w:val="0"/>
        <w:spacing w:before="120" w:line="250" w:lineRule="auto"/>
        <w:ind w:left="1642"/>
        <w:contextualSpacing w:val="0"/>
        <w:textAlignment w:val="baseline"/>
        <w:rPr>
          <w:rFonts w:cs="Calibri"/>
          <w:lang w:val="fr-BE"/>
        </w:rPr>
      </w:pPr>
    </w:p>
    <w:p w14:paraId="07B2E38A" w14:textId="77777777" w:rsidR="001A727A" w:rsidRDefault="001A727A" w:rsidP="003560C1">
      <w:pPr>
        <w:pStyle w:val="ListParagraph"/>
        <w:numPr>
          <w:ilvl w:val="0"/>
          <w:numId w:val="31"/>
        </w:numPr>
        <w:tabs>
          <w:tab w:val="left" w:pos="5380"/>
        </w:tabs>
        <w:suppressAutoHyphens/>
        <w:autoSpaceDN w:val="0"/>
        <w:spacing w:after="160" w:line="251" w:lineRule="auto"/>
        <w:ind w:left="1620"/>
        <w:contextualSpacing w:val="0"/>
        <w:textAlignment w:val="baseline"/>
        <w:rPr>
          <w:rFonts w:cs="Calibri"/>
          <w:b/>
          <w:bCs/>
          <w:i/>
          <w:iCs/>
          <w:u w:val="single"/>
          <w:lang w:val="fr-BE"/>
        </w:rPr>
      </w:pPr>
      <w:r>
        <w:rPr>
          <w:rFonts w:cs="Calibri"/>
          <w:b/>
          <w:bCs/>
          <w:i/>
          <w:iCs/>
          <w:u w:val="single"/>
          <w:lang w:val="fr-BE"/>
        </w:rPr>
        <w:t>Protéger les emplois et les salaires des travailleurs</w:t>
      </w:r>
    </w:p>
    <w:p w14:paraId="74CFC9EB" w14:textId="77777777" w:rsidR="001A727A" w:rsidRDefault="001A727A" w:rsidP="003560C1">
      <w:pPr>
        <w:pStyle w:val="ListParagraph"/>
        <w:numPr>
          <w:ilvl w:val="1"/>
          <w:numId w:val="39"/>
        </w:numPr>
        <w:suppressAutoHyphens/>
        <w:autoSpaceDN w:val="0"/>
        <w:spacing w:before="120" w:line="250" w:lineRule="auto"/>
        <w:ind w:left="1642"/>
        <w:contextualSpacing w:val="0"/>
        <w:textAlignment w:val="baseline"/>
        <w:rPr>
          <w:rFonts w:cs="Calibri"/>
          <w:lang w:val="fr-BE"/>
        </w:rPr>
      </w:pPr>
      <w:r>
        <w:rPr>
          <w:rFonts w:cs="Calibri"/>
          <w:lang w:val="fr-BE"/>
        </w:rPr>
        <w:t>Les employeurs éviteront le licenciement des travailleurs pendant cette période de crise. Avec les syndicats, ils concluront des accords collectifs en ce sens.</w:t>
      </w:r>
    </w:p>
    <w:p w14:paraId="628243B1" w14:textId="77777777" w:rsidR="001A727A" w:rsidRDefault="001A727A" w:rsidP="003560C1">
      <w:pPr>
        <w:pStyle w:val="ListParagraph"/>
        <w:numPr>
          <w:ilvl w:val="1"/>
          <w:numId w:val="39"/>
        </w:numPr>
        <w:suppressAutoHyphens/>
        <w:autoSpaceDN w:val="0"/>
        <w:spacing w:before="120" w:line="250" w:lineRule="auto"/>
        <w:ind w:left="1642"/>
        <w:contextualSpacing w:val="0"/>
        <w:textAlignment w:val="baseline"/>
        <w:rPr>
          <w:rFonts w:cs="Calibri"/>
          <w:lang w:val="fr-BE"/>
        </w:rPr>
      </w:pPr>
      <w:r>
        <w:rPr>
          <w:rFonts w:cs="Calibri"/>
          <w:lang w:val="fr-BE"/>
        </w:rPr>
        <w:t>Des accords collectifs seront également négociés pour maintenir les salaires des travailleurs en cas d’arrêt de travail, de maladie, d’absence pour garde d’enfant ou de mise en quarantaine.</w:t>
      </w:r>
    </w:p>
    <w:p w14:paraId="3A6BB8F0" w14:textId="77777777" w:rsidR="001A727A" w:rsidRDefault="001A727A" w:rsidP="001A727A">
      <w:pPr>
        <w:rPr>
          <w:rFonts w:cs="Calibri"/>
          <w:lang w:val="fr-BE"/>
        </w:rPr>
      </w:pPr>
    </w:p>
    <w:p w14:paraId="51A2AEA5" w14:textId="77777777" w:rsidR="001A727A" w:rsidRDefault="001A727A" w:rsidP="001A727A">
      <w:pPr>
        <w:rPr>
          <w:lang w:val="fr-BE"/>
        </w:rPr>
      </w:pPr>
    </w:p>
    <w:p w14:paraId="3720626F" w14:textId="77777777" w:rsidR="001A727A" w:rsidRPr="00D65F63" w:rsidRDefault="001A727A" w:rsidP="005A5C03">
      <w:pPr>
        <w:jc w:val="center"/>
        <w:rPr>
          <w:rFonts w:cs="Calibri"/>
          <w:b/>
          <w:lang w:val="fr-CH"/>
        </w:rPr>
      </w:pPr>
    </w:p>
    <w:sectPr w:rsidR="001A727A" w:rsidRPr="00D65F63" w:rsidSect="00D65F63">
      <w:headerReference w:type="default" r:id="rId13"/>
      <w:footerReference w:type="default" r:id="rId14"/>
      <w:headerReference w:type="first" r:id="rId15"/>
      <w:footerReference w:type="first" r:id="rId16"/>
      <w:type w:val="continuous"/>
      <w:pgSz w:w="11907" w:h="16840" w:code="9"/>
      <w:pgMar w:top="1440" w:right="1080" w:bottom="1440" w:left="1080" w:header="709"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1B67" w14:textId="77777777" w:rsidR="00D130F3" w:rsidRDefault="00D130F3">
      <w:r>
        <w:separator/>
      </w:r>
    </w:p>
  </w:endnote>
  <w:endnote w:type="continuationSeparator" w:id="0">
    <w:p w14:paraId="08922838" w14:textId="77777777" w:rsidR="00D130F3" w:rsidRDefault="00D1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5" w14:textId="7DDD00C0" w:rsidR="004A58CD" w:rsidRPr="000F3946" w:rsidRDefault="004A58CD" w:rsidP="000F3946">
    <w:pPr>
      <w:pStyle w:val="Footer"/>
      <w:tabs>
        <w:tab w:val="clear" w:pos="4678"/>
        <w:tab w:val="clear" w:pos="9356"/>
        <w:tab w:val="right" w:pos="8789"/>
      </w:tabs>
      <w:rPr>
        <w:sz w:val="16"/>
        <w:szCs w:val="16"/>
      </w:rPr>
    </w:pPr>
    <w:r w:rsidRPr="00866047">
      <w:rPr>
        <w:szCs w:val="18"/>
      </w:rPr>
      <w:tab/>
    </w:r>
    <w:r w:rsidRPr="000F3946">
      <w:rPr>
        <w:rStyle w:val="PageNumber"/>
        <w:sz w:val="16"/>
        <w:szCs w:val="16"/>
      </w:rPr>
      <w:fldChar w:fldCharType="begin"/>
    </w:r>
    <w:r w:rsidRPr="000F3946">
      <w:rPr>
        <w:rStyle w:val="PageNumber"/>
        <w:sz w:val="16"/>
        <w:szCs w:val="16"/>
      </w:rPr>
      <w:instrText xml:space="preserve"> PAGE </w:instrText>
    </w:r>
    <w:r w:rsidRPr="000F3946">
      <w:rPr>
        <w:rStyle w:val="PageNumber"/>
        <w:sz w:val="16"/>
        <w:szCs w:val="16"/>
      </w:rPr>
      <w:fldChar w:fldCharType="separate"/>
    </w:r>
    <w:r w:rsidR="006F16BD">
      <w:rPr>
        <w:rStyle w:val="PageNumber"/>
        <w:noProof/>
        <w:sz w:val="16"/>
        <w:szCs w:val="16"/>
      </w:rPr>
      <w:t>2</w:t>
    </w:r>
    <w:r w:rsidRPr="000F3946">
      <w:rPr>
        <w:rStyle w:val="PageNumber"/>
        <w:sz w:val="16"/>
        <w:szCs w:val="16"/>
      </w:rPr>
      <w:fldChar w:fldCharType="end"/>
    </w:r>
    <w:r w:rsidRPr="000F3946">
      <w:rPr>
        <w:rStyle w:val="PageNumber"/>
        <w:sz w:val="16"/>
        <w:szCs w:val="16"/>
      </w:rPr>
      <w:t>/</w:t>
    </w:r>
    <w:r w:rsidRPr="000F3946">
      <w:rPr>
        <w:rStyle w:val="PageNumber"/>
        <w:sz w:val="16"/>
        <w:szCs w:val="16"/>
      </w:rPr>
      <w:fldChar w:fldCharType="begin"/>
    </w:r>
    <w:r w:rsidRPr="000F3946">
      <w:rPr>
        <w:rStyle w:val="PageNumber"/>
        <w:sz w:val="16"/>
        <w:szCs w:val="16"/>
      </w:rPr>
      <w:instrText xml:space="preserve"> NUMPAGES </w:instrText>
    </w:r>
    <w:r w:rsidRPr="000F3946">
      <w:rPr>
        <w:rStyle w:val="PageNumber"/>
        <w:sz w:val="16"/>
        <w:szCs w:val="16"/>
      </w:rPr>
      <w:fldChar w:fldCharType="separate"/>
    </w:r>
    <w:r w:rsidR="007D750E">
      <w:rPr>
        <w:rStyle w:val="PageNumber"/>
        <w:noProof/>
        <w:sz w:val="16"/>
        <w:szCs w:val="16"/>
      </w:rPr>
      <w:t>1</w:t>
    </w:r>
    <w:r w:rsidRPr="000F394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7" w14:textId="250D56D3" w:rsidR="004A58CD" w:rsidRPr="000F3946" w:rsidRDefault="004A58CD" w:rsidP="009E6478">
    <w:pPr>
      <w:pStyle w:val="Default"/>
      <w:tabs>
        <w:tab w:val="right" w:pos="8789"/>
      </w:tabs>
      <w:jc w:val="both"/>
      <w:rPr>
        <w:color w:val="auto"/>
        <w:sz w:val="16"/>
        <w:szCs w:val="16"/>
        <w:lang w:val="en-GB"/>
      </w:rPr>
    </w:pPr>
    <w:r>
      <w:rPr>
        <w:color w:val="auto"/>
        <w:sz w:val="16"/>
        <w:szCs w:val="16"/>
        <w:lang w:val="en-GB"/>
      </w:rPr>
      <w:tab/>
    </w:r>
    <w:r w:rsidRPr="000F3946">
      <w:rPr>
        <w:rStyle w:val="PageNumber"/>
        <w:sz w:val="16"/>
        <w:szCs w:val="16"/>
      </w:rPr>
      <w:fldChar w:fldCharType="begin"/>
    </w:r>
    <w:r w:rsidRPr="000F3946">
      <w:rPr>
        <w:rStyle w:val="PageNumber"/>
        <w:sz w:val="16"/>
        <w:szCs w:val="16"/>
        <w:lang w:val="en-GB"/>
      </w:rPr>
      <w:instrText xml:space="preserve"> PAGE </w:instrText>
    </w:r>
    <w:r w:rsidRPr="000F3946">
      <w:rPr>
        <w:rStyle w:val="PageNumber"/>
        <w:sz w:val="16"/>
        <w:szCs w:val="16"/>
      </w:rPr>
      <w:fldChar w:fldCharType="separate"/>
    </w:r>
    <w:r w:rsidR="007D750E">
      <w:rPr>
        <w:rStyle w:val="PageNumber"/>
        <w:noProof/>
        <w:sz w:val="16"/>
        <w:szCs w:val="16"/>
        <w:lang w:val="en-GB"/>
      </w:rPr>
      <w:t>1</w:t>
    </w:r>
    <w:r w:rsidRPr="000F3946">
      <w:rPr>
        <w:rStyle w:val="PageNumber"/>
        <w:sz w:val="16"/>
        <w:szCs w:val="16"/>
      </w:rPr>
      <w:fldChar w:fldCharType="end"/>
    </w:r>
    <w:r w:rsidRPr="000F3946">
      <w:rPr>
        <w:rStyle w:val="PageNumber"/>
        <w:sz w:val="16"/>
        <w:szCs w:val="16"/>
        <w:lang w:val="en-GB"/>
      </w:rPr>
      <w:t>/</w:t>
    </w:r>
    <w:r w:rsidRPr="000F3946">
      <w:rPr>
        <w:rStyle w:val="PageNumber"/>
        <w:sz w:val="16"/>
        <w:szCs w:val="16"/>
      </w:rPr>
      <w:fldChar w:fldCharType="begin"/>
    </w:r>
    <w:r w:rsidRPr="000F3946">
      <w:rPr>
        <w:rStyle w:val="PageNumber"/>
        <w:sz w:val="16"/>
        <w:szCs w:val="16"/>
        <w:lang w:val="en-GB"/>
      </w:rPr>
      <w:instrText xml:space="preserve"> NUMPAGES </w:instrText>
    </w:r>
    <w:r w:rsidRPr="000F3946">
      <w:rPr>
        <w:rStyle w:val="PageNumber"/>
        <w:sz w:val="16"/>
        <w:szCs w:val="16"/>
      </w:rPr>
      <w:fldChar w:fldCharType="separate"/>
    </w:r>
    <w:r w:rsidR="007D750E">
      <w:rPr>
        <w:rStyle w:val="PageNumber"/>
        <w:noProof/>
        <w:sz w:val="16"/>
        <w:szCs w:val="16"/>
        <w:lang w:val="en-GB"/>
      </w:rPr>
      <w:t>1</w:t>
    </w:r>
    <w:r w:rsidRPr="000F394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994B" w14:textId="77777777" w:rsidR="00D130F3" w:rsidRDefault="00D130F3">
      <w:r>
        <w:separator/>
      </w:r>
    </w:p>
  </w:footnote>
  <w:footnote w:type="continuationSeparator" w:id="0">
    <w:p w14:paraId="512B2055" w14:textId="77777777" w:rsidR="00D130F3" w:rsidRDefault="00D1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4" w14:textId="77777777" w:rsidR="004A58CD" w:rsidRDefault="004A58CD">
    <w:pPr>
      <w:pStyle w:val="Header"/>
    </w:pPr>
    <w:r>
      <w:rPr>
        <w:noProof/>
        <w:lang w:val="en-IE" w:eastAsia="en-IE"/>
      </w:rPr>
      <w:drawing>
        <wp:anchor distT="0" distB="0" distL="114300" distR="114300" simplePos="0" relativeHeight="251657216" behindDoc="1" locked="0" layoutInCell="1" allowOverlap="0" wp14:anchorId="43A8B868" wp14:editId="43A8B869">
          <wp:simplePos x="0" y="0"/>
          <wp:positionH relativeFrom="column">
            <wp:posOffset>-2164080</wp:posOffset>
          </wp:positionH>
          <wp:positionV relativeFrom="page">
            <wp:posOffset>2540</wp:posOffset>
          </wp:positionV>
          <wp:extent cx="336550" cy="2546350"/>
          <wp:effectExtent l="0" t="0" r="6350"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254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6" w14:textId="2AD88FC4" w:rsidR="004A58CD" w:rsidRDefault="00D97EEB">
    <w:pPr>
      <w:pStyle w:val="Header"/>
    </w:pPr>
    <w:r>
      <w:rPr>
        <w:noProof/>
        <w:lang w:val="en-IE" w:eastAsia="en-IE"/>
      </w:rPr>
      <mc:AlternateContent>
        <mc:Choice Requires="wpg">
          <w:drawing>
            <wp:anchor distT="0" distB="0" distL="114300" distR="114300" simplePos="0" relativeHeight="251659264" behindDoc="1" locked="0" layoutInCell="1" allowOverlap="1" wp14:anchorId="51101856" wp14:editId="61844566">
              <wp:simplePos x="0" y="0"/>
              <wp:positionH relativeFrom="page">
                <wp:posOffset>0</wp:posOffset>
              </wp:positionH>
              <wp:positionV relativeFrom="paragraph">
                <wp:posOffset>-438785</wp:posOffset>
              </wp:positionV>
              <wp:extent cx="1822450" cy="1777365"/>
              <wp:effectExtent l="0" t="0" r="6350" b="0"/>
              <wp:wrapNone/>
              <wp:docPr id="7" name="Group 7"/>
              <wp:cNvGraphicFramePr/>
              <a:graphic xmlns:a="http://schemas.openxmlformats.org/drawingml/2006/main">
                <a:graphicData uri="http://schemas.microsoft.com/office/word/2010/wordprocessingGroup">
                  <wpg:wgp>
                    <wpg:cNvGrpSpPr/>
                    <wpg:grpSpPr>
                      <a:xfrm>
                        <a:off x="0" y="0"/>
                        <a:ext cx="1822450" cy="1777365"/>
                        <a:chOff x="0" y="0"/>
                        <a:chExt cx="1822450" cy="1777365"/>
                      </a:xfrm>
                    </wpg:grpSpPr>
                    <pic:pic xmlns:pic="http://schemas.openxmlformats.org/drawingml/2006/picture">
                      <pic:nvPicPr>
                        <pic:cNvPr id="2" name="Image 10"/>
                        <pic:cNvPicPr>
                          <a:picLocks/>
                        </pic:cNvPicPr>
                      </pic:nvPicPr>
                      <pic:blipFill>
                        <a:blip r:embed="rId1">
                          <a:extLst>
                            <a:ext uri="{28A0092B-C50C-407E-A947-70E740481C1C}">
                              <a14:useLocalDpi xmlns:a14="http://schemas.microsoft.com/office/drawing/2010/main" val="0"/>
                            </a:ext>
                          </a:extLst>
                        </a:blip>
                        <a:srcRect l="72018" t="7082"/>
                        <a:stretch>
                          <a:fillRect/>
                        </a:stretch>
                      </pic:blipFill>
                      <pic:spPr bwMode="auto">
                        <a:xfrm>
                          <a:off x="0" y="0"/>
                          <a:ext cx="397510" cy="1777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1650" y="692150"/>
                          <a:ext cx="1320800" cy="1085215"/>
                        </a:xfrm>
                        <a:prstGeom prst="rect">
                          <a:avLst/>
                        </a:prstGeom>
                      </pic:spPr>
                    </pic:pic>
                  </wpg:wgp>
                </a:graphicData>
              </a:graphic>
            </wp:anchor>
          </w:drawing>
        </mc:Choice>
        <mc:Fallback>
          <w:pict>
            <v:group w14:anchorId="33D9B653" id="Group 7" o:spid="_x0000_s1026" style="position:absolute;margin-left:0;margin-top:-34.55pt;width:143.5pt;height:139.95pt;z-index:-251657216;mso-position-horizontal-relative:page" coordsize="18224,17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oQAAAABSZ2h0bG9uZwAAACk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&#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aEAKQMBEQACEQEDEQH/3QAEAAb/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3975;height:17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">
                <v:imagedata r:id="rId3" o:title="" croptop="4641f" cropleft="47198f"/>
                <o:lock v:ext="edit" aspectratio="f"/>
              </v:shape>
              <v:shape id="Picture 6" o:spid="_x0000_s1028" type="#_x0000_t75" style="position:absolute;left:5016;top:6921;width:13208;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">
                <v:imagedata r:id="rId4"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4BF"/>
    <w:multiLevelType w:val="multilevel"/>
    <w:tmpl w:val="F2E4AD9E"/>
    <w:lvl w:ilvl="0">
      <w:numFmt w:val="bullet"/>
      <w:lvlText w:val=""/>
      <w:lvlJc w:val="left"/>
      <w:pPr>
        <w:ind w:left="720" w:hanging="360"/>
      </w:pPr>
      <w:rPr>
        <w:rFonts w:ascii="Symbol" w:hAnsi="Symbol"/>
      </w:r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81312"/>
    <w:multiLevelType w:val="multilevel"/>
    <w:tmpl w:val="9380331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57F98"/>
    <w:multiLevelType w:val="multilevel"/>
    <w:tmpl w:val="81C4E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4C5302"/>
    <w:multiLevelType w:val="multilevel"/>
    <w:tmpl w:val="91E8E456"/>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8E1886"/>
    <w:multiLevelType w:val="multilevel"/>
    <w:tmpl w:val="FD4E347C"/>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F4F6C"/>
    <w:multiLevelType w:val="multilevel"/>
    <w:tmpl w:val="41EEB8EE"/>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F47A93"/>
    <w:multiLevelType w:val="multilevel"/>
    <w:tmpl w:val="6A18736E"/>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D60F19"/>
    <w:multiLevelType w:val="hybridMultilevel"/>
    <w:tmpl w:val="CC5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E0030"/>
    <w:multiLevelType w:val="hybridMultilevel"/>
    <w:tmpl w:val="6E94B266"/>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FB5145B"/>
    <w:multiLevelType w:val="multilevel"/>
    <w:tmpl w:val="2D267C10"/>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7959AA"/>
    <w:multiLevelType w:val="multilevel"/>
    <w:tmpl w:val="44222818"/>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CD705F"/>
    <w:multiLevelType w:val="multilevel"/>
    <w:tmpl w:val="92263098"/>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276"/>
        </w:tabs>
        <w:ind w:left="1276" w:hanging="1276"/>
      </w:pPr>
      <w:rPr>
        <w:rFonts w:hint="default"/>
      </w:rPr>
    </w:lvl>
    <w:lvl w:ilvl="7">
      <w:start w:val="1"/>
      <w:numFmt w:val="decimal"/>
      <w:pStyle w:val="Heading8"/>
      <w:lvlText w:val="%1.%2.%3.%4.%5.%6.%7.%8"/>
      <w:lvlJc w:val="left"/>
      <w:pPr>
        <w:tabs>
          <w:tab w:val="num" w:pos="1418"/>
        </w:tabs>
        <w:ind w:left="1418" w:hanging="1418"/>
      </w:pPr>
      <w:rPr>
        <w:rFonts w:hint="default"/>
      </w:rPr>
    </w:lvl>
    <w:lvl w:ilvl="8">
      <w:start w:val="1"/>
      <w:numFmt w:val="decimal"/>
      <w:pStyle w:val="Heading9"/>
      <w:lvlText w:val="%1.%2.%3.%4.%5.%6.%7.%8.%9"/>
      <w:lvlJc w:val="left"/>
      <w:pPr>
        <w:tabs>
          <w:tab w:val="num" w:pos="1559"/>
        </w:tabs>
        <w:ind w:left="1559" w:hanging="1559"/>
      </w:pPr>
      <w:rPr>
        <w:rFonts w:hint="default"/>
      </w:rPr>
    </w:lvl>
  </w:abstractNum>
  <w:abstractNum w:abstractNumId="12" w15:restartNumberingAfterBreak="0">
    <w:nsid w:val="240E5902"/>
    <w:multiLevelType w:val="multilevel"/>
    <w:tmpl w:val="D7D6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5D423E"/>
    <w:multiLevelType w:val="hybridMultilevel"/>
    <w:tmpl w:val="84DA3F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05643"/>
    <w:multiLevelType w:val="multilevel"/>
    <w:tmpl w:val="20A4B1B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F0BCB"/>
    <w:multiLevelType w:val="multilevel"/>
    <w:tmpl w:val="15CA3084"/>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5343F4"/>
    <w:multiLevelType w:val="hybridMultilevel"/>
    <w:tmpl w:val="357426EE"/>
    <w:lvl w:ilvl="0" w:tplc="04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3D07AA9"/>
    <w:multiLevelType w:val="hybridMultilevel"/>
    <w:tmpl w:val="12F6AF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B7C4576"/>
    <w:multiLevelType w:val="hybridMultilevel"/>
    <w:tmpl w:val="FF5627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D400C42"/>
    <w:multiLevelType w:val="multilevel"/>
    <w:tmpl w:val="D6424A50"/>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334126"/>
    <w:multiLevelType w:val="multilevel"/>
    <w:tmpl w:val="0FA2F99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F4663E"/>
    <w:multiLevelType w:val="hybridMultilevel"/>
    <w:tmpl w:val="EA1AA7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B75F3"/>
    <w:multiLevelType w:val="hybridMultilevel"/>
    <w:tmpl w:val="FD1C9E46"/>
    <w:lvl w:ilvl="0" w:tplc="279250FA">
      <w:start w:val="1"/>
      <w:numFmt w:val="upp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3" w15:restartNumberingAfterBreak="0">
    <w:nsid w:val="47F5432A"/>
    <w:multiLevelType w:val="multilevel"/>
    <w:tmpl w:val="A4A4B29C"/>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4E1455"/>
    <w:multiLevelType w:val="hybridMultilevel"/>
    <w:tmpl w:val="87ECD6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101D8"/>
    <w:multiLevelType w:val="hybridMultilevel"/>
    <w:tmpl w:val="EB70D0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1573E4B"/>
    <w:multiLevelType w:val="hybridMultilevel"/>
    <w:tmpl w:val="A23202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746F1"/>
    <w:multiLevelType w:val="multilevel"/>
    <w:tmpl w:val="79C4F54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CA02D1"/>
    <w:multiLevelType w:val="hybridMultilevel"/>
    <w:tmpl w:val="0D7C8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069CC"/>
    <w:multiLevelType w:val="hybridMultilevel"/>
    <w:tmpl w:val="229E5B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8D2EC7"/>
    <w:multiLevelType w:val="multilevel"/>
    <w:tmpl w:val="7820D68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7E7445"/>
    <w:multiLevelType w:val="multilevel"/>
    <w:tmpl w:val="BDE21F64"/>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904DAD"/>
    <w:multiLevelType w:val="multilevel"/>
    <w:tmpl w:val="70C25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4164D6"/>
    <w:multiLevelType w:val="hybridMultilevel"/>
    <w:tmpl w:val="A274A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FEF7B75"/>
    <w:multiLevelType w:val="hybridMultilevel"/>
    <w:tmpl w:val="FA460118"/>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5" w15:restartNumberingAfterBreak="0">
    <w:nsid w:val="77F77E1F"/>
    <w:multiLevelType w:val="multilevel"/>
    <w:tmpl w:val="98F2E3A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BE5694"/>
    <w:multiLevelType w:val="multilevel"/>
    <w:tmpl w:val="75F23B3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E6151B"/>
    <w:multiLevelType w:val="multilevel"/>
    <w:tmpl w:val="DB62DA90"/>
    <w:lvl w:ilvl="0">
      <w:numFmt w:val="bullet"/>
      <w:lvlText w:val=""/>
      <w:lvlJc w:val="left"/>
      <w:pPr>
        <w:ind w:left="720" w:hanging="360"/>
      </w:pPr>
      <w:rPr>
        <w:rFonts w:ascii="Symbol" w:hAnsi="Symbol"/>
      </w:r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425445"/>
    <w:multiLevelType w:val="hybridMultilevel"/>
    <w:tmpl w:val="54A82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6"/>
  </w:num>
  <w:num w:numId="4">
    <w:abstractNumId w:val="8"/>
  </w:num>
  <w:num w:numId="5">
    <w:abstractNumId w:val="25"/>
  </w:num>
  <w:num w:numId="6">
    <w:abstractNumId w:val="13"/>
  </w:num>
  <w:num w:numId="7">
    <w:abstractNumId w:val="24"/>
  </w:num>
  <w:num w:numId="8">
    <w:abstractNumId w:val="21"/>
  </w:num>
  <w:num w:numId="9">
    <w:abstractNumId w:val="16"/>
  </w:num>
  <w:num w:numId="10">
    <w:abstractNumId w:val="38"/>
  </w:num>
  <w:num w:numId="11">
    <w:abstractNumId w:val="28"/>
  </w:num>
  <w:num w:numId="12">
    <w:abstractNumId w:val="3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3"/>
  </w:num>
  <w:num w:numId="16">
    <w:abstractNumId w:val="17"/>
  </w:num>
  <w:num w:numId="17">
    <w:abstractNumId w:val="32"/>
  </w:num>
  <w:num w:numId="18">
    <w:abstractNumId w:val="12"/>
  </w:num>
  <w:num w:numId="19">
    <w:abstractNumId w:val="2"/>
  </w:num>
  <w:num w:numId="20">
    <w:abstractNumId w:val="18"/>
  </w:num>
  <w:num w:numId="21">
    <w:abstractNumId w:val="1"/>
  </w:num>
  <w:num w:numId="22">
    <w:abstractNumId w:val="36"/>
  </w:num>
  <w:num w:numId="23">
    <w:abstractNumId w:val="10"/>
  </w:num>
  <w:num w:numId="24">
    <w:abstractNumId w:val="27"/>
  </w:num>
  <w:num w:numId="25">
    <w:abstractNumId w:val="9"/>
  </w:num>
  <w:num w:numId="26">
    <w:abstractNumId w:val="4"/>
  </w:num>
  <w:num w:numId="27">
    <w:abstractNumId w:val="6"/>
  </w:num>
  <w:num w:numId="28">
    <w:abstractNumId w:val="0"/>
  </w:num>
  <w:num w:numId="29">
    <w:abstractNumId w:val="5"/>
  </w:num>
  <w:num w:numId="30">
    <w:abstractNumId w:val="3"/>
  </w:num>
  <w:num w:numId="31">
    <w:abstractNumId w:val="30"/>
  </w:num>
  <w:num w:numId="32">
    <w:abstractNumId w:val="14"/>
  </w:num>
  <w:num w:numId="33">
    <w:abstractNumId w:val="35"/>
  </w:num>
  <w:num w:numId="34">
    <w:abstractNumId w:val="20"/>
  </w:num>
  <w:num w:numId="35">
    <w:abstractNumId w:val="19"/>
  </w:num>
  <w:num w:numId="36">
    <w:abstractNumId w:val="23"/>
  </w:num>
  <w:num w:numId="37">
    <w:abstractNumId w:val="37"/>
  </w:num>
  <w:num w:numId="38">
    <w:abstractNumId w:val="31"/>
  </w:num>
  <w:num w:numId="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E"/>
    <w:rsid w:val="00003EC6"/>
    <w:rsid w:val="0000530A"/>
    <w:rsid w:val="000073D0"/>
    <w:rsid w:val="00010D83"/>
    <w:rsid w:val="0001258C"/>
    <w:rsid w:val="000148E9"/>
    <w:rsid w:val="000200C6"/>
    <w:rsid w:val="00026922"/>
    <w:rsid w:val="00035E03"/>
    <w:rsid w:val="0004216B"/>
    <w:rsid w:val="000425BB"/>
    <w:rsid w:val="00047DA0"/>
    <w:rsid w:val="00051912"/>
    <w:rsid w:val="00052C35"/>
    <w:rsid w:val="00053D84"/>
    <w:rsid w:val="00060838"/>
    <w:rsid w:val="0006374E"/>
    <w:rsid w:val="00063BF8"/>
    <w:rsid w:val="00063FCF"/>
    <w:rsid w:val="0006718F"/>
    <w:rsid w:val="00071DC8"/>
    <w:rsid w:val="00072F9C"/>
    <w:rsid w:val="000773B9"/>
    <w:rsid w:val="000800DA"/>
    <w:rsid w:val="00082061"/>
    <w:rsid w:val="00084397"/>
    <w:rsid w:val="00084CDB"/>
    <w:rsid w:val="0009029B"/>
    <w:rsid w:val="00091213"/>
    <w:rsid w:val="0009218E"/>
    <w:rsid w:val="00092743"/>
    <w:rsid w:val="000944AE"/>
    <w:rsid w:val="00094615"/>
    <w:rsid w:val="000A1DAE"/>
    <w:rsid w:val="000A4903"/>
    <w:rsid w:val="000B3406"/>
    <w:rsid w:val="000B66DE"/>
    <w:rsid w:val="000C2F7C"/>
    <w:rsid w:val="000C45CF"/>
    <w:rsid w:val="000C4F02"/>
    <w:rsid w:val="000C7B88"/>
    <w:rsid w:val="000D2B54"/>
    <w:rsid w:val="000D554B"/>
    <w:rsid w:val="000D604A"/>
    <w:rsid w:val="000D7036"/>
    <w:rsid w:val="000E1289"/>
    <w:rsid w:val="000E5868"/>
    <w:rsid w:val="000E786B"/>
    <w:rsid w:val="000F1393"/>
    <w:rsid w:val="000F3946"/>
    <w:rsid w:val="000F69CA"/>
    <w:rsid w:val="0010457C"/>
    <w:rsid w:val="00104FFF"/>
    <w:rsid w:val="0010548F"/>
    <w:rsid w:val="0010678E"/>
    <w:rsid w:val="001072B0"/>
    <w:rsid w:val="001077CD"/>
    <w:rsid w:val="00111258"/>
    <w:rsid w:val="00120EB9"/>
    <w:rsid w:val="00124999"/>
    <w:rsid w:val="001300CC"/>
    <w:rsid w:val="00131A59"/>
    <w:rsid w:val="0013207A"/>
    <w:rsid w:val="00140186"/>
    <w:rsid w:val="0014194A"/>
    <w:rsid w:val="00141991"/>
    <w:rsid w:val="001457FB"/>
    <w:rsid w:val="001465D9"/>
    <w:rsid w:val="00146F21"/>
    <w:rsid w:val="00147E63"/>
    <w:rsid w:val="0015077A"/>
    <w:rsid w:val="00151D26"/>
    <w:rsid w:val="00153D0C"/>
    <w:rsid w:val="00161025"/>
    <w:rsid w:val="00161C4A"/>
    <w:rsid w:val="00171E47"/>
    <w:rsid w:val="00173028"/>
    <w:rsid w:val="00173D01"/>
    <w:rsid w:val="00177BFE"/>
    <w:rsid w:val="00177DE5"/>
    <w:rsid w:val="0018725C"/>
    <w:rsid w:val="00187DFA"/>
    <w:rsid w:val="00192646"/>
    <w:rsid w:val="00193ABA"/>
    <w:rsid w:val="00193F58"/>
    <w:rsid w:val="00194811"/>
    <w:rsid w:val="00194E7D"/>
    <w:rsid w:val="001A2DF8"/>
    <w:rsid w:val="001A5B18"/>
    <w:rsid w:val="001A727A"/>
    <w:rsid w:val="001B0C86"/>
    <w:rsid w:val="001B1F35"/>
    <w:rsid w:val="001B3B2D"/>
    <w:rsid w:val="001B3D66"/>
    <w:rsid w:val="001B6A60"/>
    <w:rsid w:val="001C5582"/>
    <w:rsid w:val="001C5621"/>
    <w:rsid w:val="001C5879"/>
    <w:rsid w:val="001C5BD0"/>
    <w:rsid w:val="001C5DA6"/>
    <w:rsid w:val="001D1961"/>
    <w:rsid w:val="001D57FE"/>
    <w:rsid w:val="001D583E"/>
    <w:rsid w:val="001D6D71"/>
    <w:rsid w:val="001E0A15"/>
    <w:rsid w:val="001E1424"/>
    <w:rsid w:val="001E33A5"/>
    <w:rsid w:val="001F01E4"/>
    <w:rsid w:val="001F08CF"/>
    <w:rsid w:val="001F1F79"/>
    <w:rsid w:val="001F31AC"/>
    <w:rsid w:val="001F48C3"/>
    <w:rsid w:val="001F51CC"/>
    <w:rsid w:val="001F560F"/>
    <w:rsid w:val="001F5A05"/>
    <w:rsid w:val="001F7DCF"/>
    <w:rsid w:val="00200F19"/>
    <w:rsid w:val="00205059"/>
    <w:rsid w:val="002068C4"/>
    <w:rsid w:val="002158D7"/>
    <w:rsid w:val="00216810"/>
    <w:rsid w:val="00216B7B"/>
    <w:rsid w:val="00216D0A"/>
    <w:rsid w:val="002178AE"/>
    <w:rsid w:val="00221C6E"/>
    <w:rsid w:val="0022345C"/>
    <w:rsid w:val="0022412B"/>
    <w:rsid w:val="00225D41"/>
    <w:rsid w:val="0023493A"/>
    <w:rsid w:val="00235586"/>
    <w:rsid w:val="0024154D"/>
    <w:rsid w:val="00242204"/>
    <w:rsid w:val="00243275"/>
    <w:rsid w:val="0024593E"/>
    <w:rsid w:val="00252F1D"/>
    <w:rsid w:val="00264F35"/>
    <w:rsid w:val="002652B8"/>
    <w:rsid w:val="0027012F"/>
    <w:rsid w:val="00274C6F"/>
    <w:rsid w:val="00275F9D"/>
    <w:rsid w:val="00277400"/>
    <w:rsid w:val="00281556"/>
    <w:rsid w:val="00283C56"/>
    <w:rsid w:val="00284FDA"/>
    <w:rsid w:val="00285330"/>
    <w:rsid w:val="00287396"/>
    <w:rsid w:val="002972DA"/>
    <w:rsid w:val="002A2019"/>
    <w:rsid w:val="002A2469"/>
    <w:rsid w:val="002A73B1"/>
    <w:rsid w:val="002B1CCE"/>
    <w:rsid w:val="002B3AE2"/>
    <w:rsid w:val="002C5FEF"/>
    <w:rsid w:val="002C732D"/>
    <w:rsid w:val="002D3630"/>
    <w:rsid w:val="002D4B2D"/>
    <w:rsid w:val="002D5FBE"/>
    <w:rsid w:val="002D6612"/>
    <w:rsid w:val="002D7C6C"/>
    <w:rsid w:val="002D7DB1"/>
    <w:rsid w:val="002E2C83"/>
    <w:rsid w:val="002E6875"/>
    <w:rsid w:val="002F1FE3"/>
    <w:rsid w:val="002F2B8F"/>
    <w:rsid w:val="002F5C60"/>
    <w:rsid w:val="002F700A"/>
    <w:rsid w:val="002F784B"/>
    <w:rsid w:val="00300D72"/>
    <w:rsid w:val="003055B1"/>
    <w:rsid w:val="00313820"/>
    <w:rsid w:val="00325215"/>
    <w:rsid w:val="00325C8F"/>
    <w:rsid w:val="00326E4E"/>
    <w:rsid w:val="003301A5"/>
    <w:rsid w:val="0033443B"/>
    <w:rsid w:val="00335D43"/>
    <w:rsid w:val="00336460"/>
    <w:rsid w:val="00336853"/>
    <w:rsid w:val="00336904"/>
    <w:rsid w:val="00337A3B"/>
    <w:rsid w:val="00341BAC"/>
    <w:rsid w:val="00346A81"/>
    <w:rsid w:val="0035310F"/>
    <w:rsid w:val="00354456"/>
    <w:rsid w:val="003545A0"/>
    <w:rsid w:val="003560C1"/>
    <w:rsid w:val="0035755F"/>
    <w:rsid w:val="00361216"/>
    <w:rsid w:val="00363440"/>
    <w:rsid w:val="00370787"/>
    <w:rsid w:val="0037540E"/>
    <w:rsid w:val="00376725"/>
    <w:rsid w:val="00376A06"/>
    <w:rsid w:val="00380445"/>
    <w:rsid w:val="00380BB7"/>
    <w:rsid w:val="003817C6"/>
    <w:rsid w:val="00381B9E"/>
    <w:rsid w:val="003820A2"/>
    <w:rsid w:val="00383875"/>
    <w:rsid w:val="00384AF9"/>
    <w:rsid w:val="00384DCA"/>
    <w:rsid w:val="003856E5"/>
    <w:rsid w:val="00386D02"/>
    <w:rsid w:val="003914E2"/>
    <w:rsid w:val="003A0377"/>
    <w:rsid w:val="003A2EE4"/>
    <w:rsid w:val="003A6F00"/>
    <w:rsid w:val="003B09C0"/>
    <w:rsid w:val="003B0A01"/>
    <w:rsid w:val="003B591E"/>
    <w:rsid w:val="003C0179"/>
    <w:rsid w:val="003C35BF"/>
    <w:rsid w:val="003C3A1C"/>
    <w:rsid w:val="003C3EB4"/>
    <w:rsid w:val="003C4CFD"/>
    <w:rsid w:val="003C5FAE"/>
    <w:rsid w:val="003D14AF"/>
    <w:rsid w:val="003D351C"/>
    <w:rsid w:val="003D53B5"/>
    <w:rsid w:val="003D6869"/>
    <w:rsid w:val="003D75BD"/>
    <w:rsid w:val="003E1299"/>
    <w:rsid w:val="003E4B42"/>
    <w:rsid w:val="003E6FC1"/>
    <w:rsid w:val="003F317C"/>
    <w:rsid w:val="003F4044"/>
    <w:rsid w:val="003F7B86"/>
    <w:rsid w:val="004005DE"/>
    <w:rsid w:val="00402D3D"/>
    <w:rsid w:val="00403B77"/>
    <w:rsid w:val="004046D2"/>
    <w:rsid w:val="004051CF"/>
    <w:rsid w:val="004060DB"/>
    <w:rsid w:val="0041225F"/>
    <w:rsid w:val="00413A93"/>
    <w:rsid w:val="00414C1C"/>
    <w:rsid w:val="00421010"/>
    <w:rsid w:val="00422CC5"/>
    <w:rsid w:val="00424F15"/>
    <w:rsid w:val="0042774C"/>
    <w:rsid w:val="004300B5"/>
    <w:rsid w:val="004302A2"/>
    <w:rsid w:val="0043122D"/>
    <w:rsid w:val="00431972"/>
    <w:rsid w:val="004345CE"/>
    <w:rsid w:val="0043500A"/>
    <w:rsid w:val="00435214"/>
    <w:rsid w:val="00435869"/>
    <w:rsid w:val="004400FE"/>
    <w:rsid w:val="00440FA1"/>
    <w:rsid w:val="00441D07"/>
    <w:rsid w:val="00442799"/>
    <w:rsid w:val="0044351B"/>
    <w:rsid w:val="00453B6A"/>
    <w:rsid w:val="00454707"/>
    <w:rsid w:val="00454B9C"/>
    <w:rsid w:val="00460AAF"/>
    <w:rsid w:val="00460E54"/>
    <w:rsid w:val="00463979"/>
    <w:rsid w:val="00465174"/>
    <w:rsid w:val="004675E2"/>
    <w:rsid w:val="00470D58"/>
    <w:rsid w:val="00471460"/>
    <w:rsid w:val="004736F9"/>
    <w:rsid w:val="00481522"/>
    <w:rsid w:val="004819B5"/>
    <w:rsid w:val="00482D87"/>
    <w:rsid w:val="00486827"/>
    <w:rsid w:val="00490EEF"/>
    <w:rsid w:val="00490FEA"/>
    <w:rsid w:val="0049182A"/>
    <w:rsid w:val="00492092"/>
    <w:rsid w:val="00493554"/>
    <w:rsid w:val="0049480C"/>
    <w:rsid w:val="004A268B"/>
    <w:rsid w:val="004A4506"/>
    <w:rsid w:val="004A55AA"/>
    <w:rsid w:val="004A56CF"/>
    <w:rsid w:val="004A58CD"/>
    <w:rsid w:val="004B1AAC"/>
    <w:rsid w:val="004B50FF"/>
    <w:rsid w:val="004B60BA"/>
    <w:rsid w:val="004C2B18"/>
    <w:rsid w:val="004C7560"/>
    <w:rsid w:val="004D53F4"/>
    <w:rsid w:val="004D59B8"/>
    <w:rsid w:val="004D5A19"/>
    <w:rsid w:val="004D78B6"/>
    <w:rsid w:val="004E12A9"/>
    <w:rsid w:val="004F5D2A"/>
    <w:rsid w:val="0050153D"/>
    <w:rsid w:val="005070AE"/>
    <w:rsid w:val="005122AD"/>
    <w:rsid w:val="0051370B"/>
    <w:rsid w:val="00515073"/>
    <w:rsid w:val="00520161"/>
    <w:rsid w:val="00522A6D"/>
    <w:rsid w:val="0052455F"/>
    <w:rsid w:val="00525DEF"/>
    <w:rsid w:val="00527649"/>
    <w:rsid w:val="005328FA"/>
    <w:rsid w:val="0054681A"/>
    <w:rsid w:val="00554485"/>
    <w:rsid w:val="00556EDD"/>
    <w:rsid w:val="005574A1"/>
    <w:rsid w:val="0056301B"/>
    <w:rsid w:val="00564F1C"/>
    <w:rsid w:val="00566832"/>
    <w:rsid w:val="00567C31"/>
    <w:rsid w:val="005710C0"/>
    <w:rsid w:val="0057159C"/>
    <w:rsid w:val="00574B2C"/>
    <w:rsid w:val="00575C22"/>
    <w:rsid w:val="00577C46"/>
    <w:rsid w:val="0059124F"/>
    <w:rsid w:val="00596E24"/>
    <w:rsid w:val="005976C6"/>
    <w:rsid w:val="005A378E"/>
    <w:rsid w:val="005A5C03"/>
    <w:rsid w:val="005A7395"/>
    <w:rsid w:val="005A7DE2"/>
    <w:rsid w:val="005B2B8C"/>
    <w:rsid w:val="005B35E4"/>
    <w:rsid w:val="005C46DA"/>
    <w:rsid w:val="005C4F3C"/>
    <w:rsid w:val="005C78F7"/>
    <w:rsid w:val="005D4800"/>
    <w:rsid w:val="005E68BC"/>
    <w:rsid w:val="005E7469"/>
    <w:rsid w:val="005F0A50"/>
    <w:rsid w:val="005F2B4D"/>
    <w:rsid w:val="005F3BB0"/>
    <w:rsid w:val="005F4AF0"/>
    <w:rsid w:val="005F5B2D"/>
    <w:rsid w:val="0060110C"/>
    <w:rsid w:val="00601FFE"/>
    <w:rsid w:val="006044A9"/>
    <w:rsid w:val="006154C1"/>
    <w:rsid w:val="00616BAA"/>
    <w:rsid w:val="00620A60"/>
    <w:rsid w:val="00622C1C"/>
    <w:rsid w:val="006275C2"/>
    <w:rsid w:val="00630FA8"/>
    <w:rsid w:val="00631DD8"/>
    <w:rsid w:val="00632852"/>
    <w:rsid w:val="00633AB6"/>
    <w:rsid w:val="00634354"/>
    <w:rsid w:val="00634D8B"/>
    <w:rsid w:val="00643F17"/>
    <w:rsid w:val="00647FFE"/>
    <w:rsid w:val="00656529"/>
    <w:rsid w:val="00657641"/>
    <w:rsid w:val="006628DC"/>
    <w:rsid w:val="006637D7"/>
    <w:rsid w:val="00666AAA"/>
    <w:rsid w:val="00671266"/>
    <w:rsid w:val="006732E8"/>
    <w:rsid w:val="00684A33"/>
    <w:rsid w:val="006857EA"/>
    <w:rsid w:val="00692F92"/>
    <w:rsid w:val="00693F45"/>
    <w:rsid w:val="00696A28"/>
    <w:rsid w:val="006A6FFB"/>
    <w:rsid w:val="006B0FDF"/>
    <w:rsid w:val="006B1712"/>
    <w:rsid w:val="006B273C"/>
    <w:rsid w:val="006B3693"/>
    <w:rsid w:val="006C200B"/>
    <w:rsid w:val="006C33F7"/>
    <w:rsid w:val="006D39D9"/>
    <w:rsid w:val="006D7B6D"/>
    <w:rsid w:val="006E1267"/>
    <w:rsid w:val="006E1EEF"/>
    <w:rsid w:val="006E269F"/>
    <w:rsid w:val="006E30B4"/>
    <w:rsid w:val="006E52D5"/>
    <w:rsid w:val="006F16BD"/>
    <w:rsid w:val="006F37BC"/>
    <w:rsid w:val="006F6597"/>
    <w:rsid w:val="0070019B"/>
    <w:rsid w:val="007022D4"/>
    <w:rsid w:val="00705A98"/>
    <w:rsid w:val="00706B75"/>
    <w:rsid w:val="00712C16"/>
    <w:rsid w:val="0071325C"/>
    <w:rsid w:val="0071573D"/>
    <w:rsid w:val="00716B99"/>
    <w:rsid w:val="0071706D"/>
    <w:rsid w:val="00733354"/>
    <w:rsid w:val="00736785"/>
    <w:rsid w:val="00736EED"/>
    <w:rsid w:val="00741C98"/>
    <w:rsid w:val="00742811"/>
    <w:rsid w:val="00742B7A"/>
    <w:rsid w:val="0074720F"/>
    <w:rsid w:val="0075078B"/>
    <w:rsid w:val="0075214B"/>
    <w:rsid w:val="007521F4"/>
    <w:rsid w:val="007553CC"/>
    <w:rsid w:val="00755637"/>
    <w:rsid w:val="00756AA0"/>
    <w:rsid w:val="0076199D"/>
    <w:rsid w:val="00763CF4"/>
    <w:rsid w:val="0076623C"/>
    <w:rsid w:val="00766C3C"/>
    <w:rsid w:val="007677EA"/>
    <w:rsid w:val="0077105A"/>
    <w:rsid w:val="00771E9B"/>
    <w:rsid w:val="007723C7"/>
    <w:rsid w:val="007732E4"/>
    <w:rsid w:val="00775C15"/>
    <w:rsid w:val="00781280"/>
    <w:rsid w:val="00785308"/>
    <w:rsid w:val="00786031"/>
    <w:rsid w:val="00791098"/>
    <w:rsid w:val="0079248E"/>
    <w:rsid w:val="00792871"/>
    <w:rsid w:val="00794809"/>
    <w:rsid w:val="00795002"/>
    <w:rsid w:val="00795474"/>
    <w:rsid w:val="007A0122"/>
    <w:rsid w:val="007A1FA2"/>
    <w:rsid w:val="007A2381"/>
    <w:rsid w:val="007A53B7"/>
    <w:rsid w:val="007A5D69"/>
    <w:rsid w:val="007B0705"/>
    <w:rsid w:val="007B2E69"/>
    <w:rsid w:val="007B4915"/>
    <w:rsid w:val="007B5FD8"/>
    <w:rsid w:val="007B6C23"/>
    <w:rsid w:val="007B7D01"/>
    <w:rsid w:val="007C57DE"/>
    <w:rsid w:val="007C5CA4"/>
    <w:rsid w:val="007C5DA3"/>
    <w:rsid w:val="007C70E3"/>
    <w:rsid w:val="007D36C0"/>
    <w:rsid w:val="007D750E"/>
    <w:rsid w:val="007E1CBF"/>
    <w:rsid w:val="007E1EF2"/>
    <w:rsid w:val="007E2E48"/>
    <w:rsid w:val="007E5F0F"/>
    <w:rsid w:val="007E6A49"/>
    <w:rsid w:val="007F0BED"/>
    <w:rsid w:val="007F1812"/>
    <w:rsid w:val="007F2570"/>
    <w:rsid w:val="007F40E9"/>
    <w:rsid w:val="007F54B1"/>
    <w:rsid w:val="007F6105"/>
    <w:rsid w:val="008017F6"/>
    <w:rsid w:val="00802573"/>
    <w:rsid w:val="0080730E"/>
    <w:rsid w:val="00811779"/>
    <w:rsid w:val="008121EC"/>
    <w:rsid w:val="00812480"/>
    <w:rsid w:val="00814C59"/>
    <w:rsid w:val="008158FD"/>
    <w:rsid w:val="00817C91"/>
    <w:rsid w:val="00822033"/>
    <w:rsid w:val="00822778"/>
    <w:rsid w:val="00830D40"/>
    <w:rsid w:val="008430DF"/>
    <w:rsid w:val="008447A9"/>
    <w:rsid w:val="00844CAE"/>
    <w:rsid w:val="00851642"/>
    <w:rsid w:val="008560FD"/>
    <w:rsid w:val="00861153"/>
    <w:rsid w:val="00863705"/>
    <w:rsid w:val="0086374F"/>
    <w:rsid w:val="00866047"/>
    <w:rsid w:val="00871155"/>
    <w:rsid w:val="00872BD7"/>
    <w:rsid w:val="0087395C"/>
    <w:rsid w:val="00875437"/>
    <w:rsid w:val="00880DBE"/>
    <w:rsid w:val="0089066B"/>
    <w:rsid w:val="00891C03"/>
    <w:rsid w:val="0089344D"/>
    <w:rsid w:val="008A599B"/>
    <w:rsid w:val="008A59F8"/>
    <w:rsid w:val="008A61AF"/>
    <w:rsid w:val="008B25FA"/>
    <w:rsid w:val="008B268C"/>
    <w:rsid w:val="008B49ED"/>
    <w:rsid w:val="008B71AD"/>
    <w:rsid w:val="008C11DD"/>
    <w:rsid w:val="008C21DB"/>
    <w:rsid w:val="008D444B"/>
    <w:rsid w:val="008D6991"/>
    <w:rsid w:val="008D7F27"/>
    <w:rsid w:val="008E0949"/>
    <w:rsid w:val="008E12B9"/>
    <w:rsid w:val="008E2862"/>
    <w:rsid w:val="008E6E11"/>
    <w:rsid w:val="008F0914"/>
    <w:rsid w:val="008F102D"/>
    <w:rsid w:val="008F3241"/>
    <w:rsid w:val="008F661C"/>
    <w:rsid w:val="00900833"/>
    <w:rsid w:val="009063AB"/>
    <w:rsid w:val="00906A3F"/>
    <w:rsid w:val="00907902"/>
    <w:rsid w:val="0091055F"/>
    <w:rsid w:val="0091408B"/>
    <w:rsid w:val="00914853"/>
    <w:rsid w:val="00916BA6"/>
    <w:rsid w:val="009209C4"/>
    <w:rsid w:val="009214A4"/>
    <w:rsid w:val="00923BDB"/>
    <w:rsid w:val="00924BBD"/>
    <w:rsid w:val="0092704A"/>
    <w:rsid w:val="009330B3"/>
    <w:rsid w:val="00934B3C"/>
    <w:rsid w:val="0093547E"/>
    <w:rsid w:val="009369AA"/>
    <w:rsid w:val="00941332"/>
    <w:rsid w:val="009427DC"/>
    <w:rsid w:val="00943AE3"/>
    <w:rsid w:val="00952FD3"/>
    <w:rsid w:val="00953D1C"/>
    <w:rsid w:val="00955762"/>
    <w:rsid w:val="009630C1"/>
    <w:rsid w:val="00963F68"/>
    <w:rsid w:val="00965CDA"/>
    <w:rsid w:val="00966CAE"/>
    <w:rsid w:val="00975A99"/>
    <w:rsid w:val="00975DBF"/>
    <w:rsid w:val="00976631"/>
    <w:rsid w:val="0098523C"/>
    <w:rsid w:val="00992369"/>
    <w:rsid w:val="00995D95"/>
    <w:rsid w:val="00995EA2"/>
    <w:rsid w:val="009A08B2"/>
    <w:rsid w:val="009A091A"/>
    <w:rsid w:val="009A117B"/>
    <w:rsid w:val="009A1279"/>
    <w:rsid w:val="009A3B13"/>
    <w:rsid w:val="009A737C"/>
    <w:rsid w:val="009A7BD7"/>
    <w:rsid w:val="009B0F2B"/>
    <w:rsid w:val="009B4B96"/>
    <w:rsid w:val="009C0EA7"/>
    <w:rsid w:val="009C23D4"/>
    <w:rsid w:val="009C3058"/>
    <w:rsid w:val="009C4B4B"/>
    <w:rsid w:val="009C4F8F"/>
    <w:rsid w:val="009D22B7"/>
    <w:rsid w:val="009D41EE"/>
    <w:rsid w:val="009D4BF9"/>
    <w:rsid w:val="009D68BB"/>
    <w:rsid w:val="009D6A12"/>
    <w:rsid w:val="009D7B82"/>
    <w:rsid w:val="009E0950"/>
    <w:rsid w:val="009E108B"/>
    <w:rsid w:val="009E27DD"/>
    <w:rsid w:val="009E30A7"/>
    <w:rsid w:val="009E4027"/>
    <w:rsid w:val="009E41DC"/>
    <w:rsid w:val="009E56FC"/>
    <w:rsid w:val="009E5B9B"/>
    <w:rsid w:val="009E6478"/>
    <w:rsid w:val="009E657E"/>
    <w:rsid w:val="009F18D2"/>
    <w:rsid w:val="009F2C13"/>
    <w:rsid w:val="009F4F63"/>
    <w:rsid w:val="009F7AE1"/>
    <w:rsid w:val="00A03F51"/>
    <w:rsid w:val="00A05A21"/>
    <w:rsid w:val="00A16967"/>
    <w:rsid w:val="00A17299"/>
    <w:rsid w:val="00A22477"/>
    <w:rsid w:val="00A23A8A"/>
    <w:rsid w:val="00A2427E"/>
    <w:rsid w:val="00A31F89"/>
    <w:rsid w:val="00A33CD3"/>
    <w:rsid w:val="00A346E2"/>
    <w:rsid w:val="00A34A63"/>
    <w:rsid w:val="00A359C3"/>
    <w:rsid w:val="00A36430"/>
    <w:rsid w:val="00A36535"/>
    <w:rsid w:val="00A37106"/>
    <w:rsid w:val="00A413EB"/>
    <w:rsid w:val="00A43FDF"/>
    <w:rsid w:val="00A47C18"/>
    <w:rsid w:val="00A535A0"/>
    <w:rsid w:val="00A55AB9"/>
    <w:rsid w:val="00A57947"/>
    <w:rsid w:val="00A63622"/>
    <w:rsid w:val="00A6763A"/>
    <w:rsid w:val="00A70AB7"/>
    <w:rsid w:val="00A716D3"/>
    <w:rsid w:val="00A74570"/>
    <w:rsid w:val="00A81B0C"/>
    <w:rsid w:val="00A825CE"/>
    <w:rsid w:val="00A82712"/>
    <w:rsid w:val="00A87D49"/>
    <w:rsid w:val="00A9072A"/>
    <w:rsid w:val="00A90E48"/>
    <w:rsid w:val="00A95725"/>
    <w:rsid w:val="00A96241"/>
    <w:rsid w:val="00AA0FEB"/>
    <w:rsid w:val="00AA3547"/>
    <w:rsid w:val="00AA39A8"/>
    <w:rsid w:val="00AA40CB"/>
    <w:rsid w:val="00AA5979"/>
    <w:rsid w:val="00AA7C39"/>
    <w:rsid w:val="00AA7C8F"/>
    <w:rsid w:val="00AA7E06"/>
    <w:rsid w:val="00AB0C89"/>
    <w:rsid w:val="00AB2D1A"/>
    <w:rsid w:val="00AB4E6D"/>
    <w:rsid w:val="00AB77F3"/>
    <w:rsid w:val="00AC049D"/>
    <w:rsid w:val="00AC09F1"/>
    <w:rsid w:val="00AC21D1"/>
    <w:rsid w:val="00AD1883"/>
    <w:rsid w:val="00AD631F"/>
    <w:rsid w:val="00AD7E73"/>
    <w:rsid w:val="00AF15BC"/>
    <w:rsid w:val="00AF1E3F"/>
    <w:rsid w:val="00AF3440"/>
    <w:rsid w:val="00B02328"/>
    <w:rsid w:val="00B042E0"/>
    <w:rsid w:val="00B067B0"/>
    <w:rsid w:val="00B11B23"/>
    <w:rsid w:val="00B13AF8"/>
    <w:rsid w:val="00B20D67"/>
    <w:rsid w:val="00B235AC"/>
    <w:rsid w:val="00B262C8"/>
    <w:rsid w:val="00B27561"/>
    <w:rsid w:val="00B305AF"/>
    <w:rsid w:val="00B342E4"/>
    <w:rsid w:val="00B35B60"/>
    <w:rsid w:val="00B4628A"/>
    <w:rsid w:val="00B47B42"/>
    <w:rsid w:val="00B522AD"/>
    <w:rsid w:val="00B5453C"/>
    <w:rsid w:val="00B54A17"/>
    <w:rsid w:val="00B54DBD"/>
    <w:rsid w:val="00B57811"/>
    <w:rsid w:val="00B57A9D"/>
    <w:rsid w:val="00B63212"/>
    <w:rsid w:val="00B75432"/>
    <w:rsid w:val="00B75485"/>
    <w:rsid w:val="00B7651E"/>
    <w:rsid w:val="00B80784"/>
    <w:rsid w:val="00B83AB7"/>
    <w:rsid w:val="00B83DE4"/>
    <w:rsid w:val="00B864A7"/>
    <w:rsid w:val="00B939FB"/>
    <w:rsid w:val="00B948EE"/>
    <w:rsid w:val="00B95F1A"/>
    <w:rsid w:val="00B96B4D"/>
    <w:rsid w:val="00B972D0"/>
    <w:rsid w:val="00B97B35"/>
    <w:rsid w:val="00BA1296"/>
    <w:rsid w:val="00BA2ACA"/>
    <w:rsid w:val="00BA3904"/>
    <w:rsid w:val="00BB15C1"/>
    <w:rsid w:val="00BB3D3B"/>
    <w:rsid w:val="00BC0A52"/>
    <w:rsid w:val="00BD6907"/>
    <w:rsid w:val="00BE218D"/>
    <w:rsid w:val="00BE234F"/>
    <w:rsid w:val="00BE7459"/>
    <w:rsid w:val="00C026FA"/>
    <w:rsid w:val="00C03BCA"/>
    <w:rsid w:val="00C054F7"/>
    <w:rsid w:val="00C06CDE"/>
    <w:rsid w:val="00C07CB9"/>
    <w:rsid w:val="00C114E6"/>
    <w:rsid w:val="00C16209"/>
    <w:rsid w:val="00C20E80"/>
    <w:rsid w:val="00C22B42"/>
    <w:rsid w:val="00C23810"/>
    <w:rsid w:val="00C23EAF"/>
    <w:rsid w:val="00C24F1A"/>
    <w:rsid w:val="00C254E4"/>
    <w:rsid w:val="00C272B1"/>
    <w:rsid w:val="00C30831"/>
    <w:rsid w:val="00C31080"/>
    <w:rsid w:val="00C337E9"/>
    <w:rsid w:val="00C34D06"/>
    <w:rsid w:val="00C36E47"/>
    <w:rsid w:val="00C37B11"/>
    <w:rsid w:val="00C440A1"/>
    <w:rsid w:val="00C46565"/>
    <w:rsid w:val="00C478D3"/>
    <w:rsid w:val="00C52110"/>
    <w:rsid w:val="00C5286B"/>
    <w:rsid w:val="00C53924"/>
    <w:rsid w:val="00C55E0A"/>
    <w:rsid w:val="00C57560"/>
    <w:rsid w:val="00C60E6E"/>
    <w:rsid w:val="00C62478"/>
    <w:rsid w:val="00C63412"/>
    <w:rsid w:val="00C64DA4"/>
    <w:rsid w:val="00C65CE6"/>
    <w:rsid w:val="00C6683C"/>
    <w:rsid w:val="00C67EC3"/>
    <w:rsid w:val="00C708F5"/>
    <w:rsid w:val="00C72BD9"/>
    <w:rsid w:val="00C75175"/>
    <w:rsid w:val="00C75733"/>
    <w:rsid w:val="00C7600E"/>
    <w:rsid w:val="00C80E54"/>
    <w:rsid w:val="00C90BF9"/>
    <w:rsid w:val="00C9201D"/>
    <w:rsid w:val="00C95205"/>
    <w:rsid w:val="00C95A9F"/>
    <w:rsid w:val="00CA0BD9"/>
    <w:rsid w:val="00CA1695"/>
    <w:rsid w:val="00CA1D80"/>
    <w:rsid w:val="00CA3F60"/>
    <w:rsid w:val="00CA5EBE"/>
    <w:rsid w:val="00CC71CF"/>
    <w:rsid w:val="00CD311D"/>
    <w:rsid w:val="00CD38BF"/>
    <w:rsid w:val="00CD73A9"/>
    <w:rsid w:val="00CE29C9"/>
    <w:rsid w:val="00CE4232"/>
    <w:rsid w:val="00CE451C"/>
    <w:rsid w:val="00CF1620"/>
    <w:rsid w:val="00CF5E5B"/>
    <w:rsid w:val="00CF6382"/>
    <w:rsid w:val="00CF63C2"/>
    <w:rsid w:val="00D011D5"/>
    <w:rsid w:val="00D02524"/>
    <w:rsid w:val="00D0259E"/>
    <w:rsid w:val="00D03C50"/>
    <w:rsid w:val="00D122BF"/>
    <w:rsid w:val="00D12F80"/>
    <w:rsid w:val="00D130F3"/>
    <w:rsid w:val="00D1397B"/>
    <w:rsid w:val="00D13E4A"/>
    <w:rsid w:val="00D1570A"/>
    <w:rsid w:val="00D25B67"/>
    <w:rsid w:val="00D27668"/>
    <w:rsid w:val="00D330D2"/>
    <w:rsid w:val="00D3576D"/>
    <w:rsid w:val="00D35844"/>
    <w:rsid w:val="00D374DD"/>
    <w:rsid w:val="00D44355"/>
    <w:rsid w:val="00D501E9"/>
    <w:rsid w:val="00D51F42"/>
    <w:rsid w:val="00D540C2"/>
    <w:rsid w:val="00D57402"/>
    <w:rsid w:val="00D6411D"/>
    <w:rsid w:val="00D65F63"/>
    <w:rsid w:val="00D7793B"/>
    <w:rsid w:val="00D8121E"/>
    <w:rsid w:val="00D83053"/>
    <w:rsid w:val="00D83F10"/>
    <w:rsid w:val="00D84160"/>
    <w:rsid w:val="00D84436"/>
    <w:rsid w:val="00D847FC"/>
    <w:rsid w:val="00D86E8E"/>
    <w:rsid w:val="00D90CF7"/>
    <w:rsid w:val="00D94597"/>
    <w:rsid w:val="00D953F0"/>
    <w:rsid w:val="00D96E97"/>
    <w:rsid w:val="00D97EEB"/>
    <w:rsid w:val="00DA2418"/>
    <w:rsid w:val="00DA69F0"/>
    <w:rsid w:val="00DA7866"/>
    <w:rsid w:val="00DB20DC"/>
    <w:rsid w:val="00DB2292"/>
    <w:rsid w:val="00DB37A0"/>
    <w:rsid w:val="00DC20AB"/>
    <w:rsid w:val="00DC3D3D"/>
    <w:rsid w:val="00DD3E30"/>
    <w:rsid w:val="00DD405B"/>
    <w:rsid w:val="00DD64CC"/>
    <w:rsid w:val="00DE2722"/>
    <w:rsid w:val="00DE526E"/>
    <w:rsid w:val="00DE54A1"/>
    <w:rsid w:val="00DE67B9"/>
    <w:rsid w:val="00DF1A03"/>
    <w:rsid w:val="00DF4D84"/>
    <w:rsid w:val="00DF763A"/>
    <w:rsid w:val="00E0287F"/>
    <w:rsid w:val="00E02C0C"/>
    <w:rsid w:val="00E079CF"/>
    <w:rsid w:val="00E13C00"/>
    <w:rsid w:val="00E236D9"/>
    <w:rsid w:val="00E26127"/>
    <w:rsid w:val="00E2629A"/>
    <w:rsid w:val="00E36C1A"/>
    <w:rsid w:val="00E40E53"/>
    <w:rsid w:val="00E41AEC"/>
    <w:rsid w:val="00E56EA7"/>
    <w:rsid w:val="00E610D2"/>
    <w:rsid w:val="00E6156E"/>
    <w:rsid w:val="00E618F2"/>
    <w:rsid w:val="00E77C4E"/>
    <w:rsid w:val="00E82CD3"/>
    <w:rsid w:val="00E871C3"/>
    <w:rsid w:val="00E908B1"/>
    <w:rsid w:val="00E919DB"/>
    <w:rsid w:val="00E920DB"/>
    <w:rsid w:val="00E979E2"/>
    <w:rsid w:val="00EA0990"/>
    <w:rsid w:val="00EA0D4A"/>
    <w:rsid w:val="00EA148A"/>
    <w:rsid w:val="00EA22B7"/>
    <w:rsid w:val="00EA6DFB"/>
    <w:rsid w:val="00EA7F59"/>
    <w:rsid w:val="00EB068D"/>
    <w:rsid w:val="00EB34E6"/>
    <w:rsid w:val="00EB719C"/>
    <w:rsid w:val="00EC11BD"/>
    <w:rsid w:val="00EC283A"/>
    <w:rsid w:val="00EC3673"/>
    <w:rsid w:val="00EC7477"/>
    <w:rsid w:val="00ED0BA1"/>
    <w:rsid w:val="00ED239A"/>
    <w:rsid w:val="00ED23DC"/>
    <w:rsid w:val="00ED300F"/>
    <w:rsid w:val="00ED54FE"/>
    <w:rsid w:val="00ED5E80"/>
    <w:rsid w:val="00EE0528"/>
    <w:rsid w:val="00EE3387"/>
    <w:rsid w:val="00EF54FA"/>
    <w:rsid w:val="00EF74E3"/>
    <w:rsid w:val="00F002DA"/>
    <w:rsid w:val="00F00ADA"/>
    <w:rsid w:val="00F02296"/>
    <w:rsid w:val="00F07883"/>
    <w:rsid w:val="00F107EA"/>
    <w:rsid w:val="00F11B16"/>
    <w:rsid w:val="00F122F9"/>
    <w:rsid w:val="00F12E2E"/>
    <w:rsid w:val="00F12FEC"/>
    <w:rsid w:val="00F13A44"/>
    <w:rsid w:val="00F14C1A"/>
    <w:rsid w:val="00F15EE1"/>
    <w:rsid w:val="00F20BF0"/>
    <w:rsid w:val="00F21D66"/>
    <w:rsid w:val="00F22CFF"/>
    <w:rsid w:val="00F239A9"/>
    <w:rsid w:val="00F2627F"/>
    <w:rsid w:val="00F265AB"/>
    <w:rsid w:val="00F2748C"/>
    <w:rsid w:val="00F27519"/>
    <w:rsid w:val="00F33E52"/>
    <w:rsid w:val="00F34496"/>
    <w:rsid w:val="00F349B8"/>
    <w:rsid w:val="00F354AE"/>
    <w:rsid w:val="00F37881"/>
    <w:rsid w:val="00F4008B"/>
    <w:rsid w:val="00F41931"/>
    <w:rsid w:val="00F42317"/>
    <w:rsid w:val="00F45230"/>
    <w:rsid w:val="00F45F6A"/>
    <w:rsid w:val="00F47653"/>
    <w:rsid w:val="00F5050C"/>
    <w:rsid w:val="00F50BEC"/>
    <w:rsid w:val="00F50F15"/>
    <w:rsid w:val="00F53170"/>
    <w:rsid w:val="00F557E9"/>
    <w:rsid w:val="00F55933"/>
    <w:rsid w:val="00F60242"/>
    <w:rsid w:val="00F61203"/>
    <w:rsid w:val="00F6160F"/>
    <w:rsid w:val="00F72153"/>
    <w:rsid w:val="00F724ED"/>
    <w:rsid w:val="00F74BBF"/>
    <w:rsid w:val="00F76480"/>
    <w:rsid w:val="00F77329"/>
    <w:rsid w:val="00F773FA"/>
    <w:rsid w:val="00F918A3"/>
    <w:rsid w:val="00F9635B"/>
    <w:rsid w:val="00F97536"/>
    <w:rsid w:val="00FA0C01"/>
    <w:rsid w:val="00FA1397"/>
    <w:rsid w:val="00FA2527"/>
    <w:rsid w:val="00FA58BE"/>
    <w:rsid w:val="00FB2456"/>
    <w:rsid w:val="00FB59E4"/>
    <w:rsid w:val="00FC1498"/>
    <w:rsid w:val="00FC4A20"/>
    <w:rsid w:val="00FC4A9B"/>
    <w:rsid w:val="00FC63A6"/>
    <w:rsid w:val="00FC6C87"/>
    <w:rsid w:val="00FD4859"/>
    <w:rsid w:val="00FE2A20"/>
    <w:rsid w:val="00FE79A1"/>
    <w:rsid w:val="00FF0B3F"/>
    <w:rsid w:val="00FF3465"/>
    <w:rsid w:val="00FF56B2"/>
    <w:rsid w:val="00FF577C"/>
    <w:rsid w:val="00FF5DE0"/>
    <w:rsid w:val="00FF67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8B76E"/>
  <w15:docId w15:val="{FFCE091D-F441-4743-BEFC-1C7A4FE5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83C"/>
    <w:pPr>
      <w:jc w:val="both"/>
    </w:pPr>
    <w:rPr>
      <w:rFonts w:ascii="Arial" w:hAnsi="Arial"/>
      <w:sz w:val="22"/>
      <w:szCs w:val="24"/>
      <w:lang w:val="en-US" w:eastAsia="en-US"/>
    </w:rPr>
  </w:style>
  <w:style w:type="paragraph" w:styleId="Heading1">
    <w:name w:val="heading 1"/>
    <w:basedOn w:val="Normal"/>
    <w:next w:val="Normal"/>
    <w:qFormat/>
    <w:rsid w:val="001F31AC"/>
    <w:pPr>
      <w:keepNext/>
      <w:numPr>
        <w:numId w:val="1"/>
      </w:numPr>
      <w:pBdr>
        <w:bottom w:val="single" w:sz="6" w:space="3" w:color="auto"/>
      </w:pBdr>
      <w:spacing w:before="360" w:after="240"/>
      <w:outlineLvl w:val="0"/>
    </w:pPr>
    <w:rPr>
      <w:rFonts w:cs="Arial"/>
      <w:b/>
      <w:bCs/>
      <w:kern w:val="32"/>
      <w:szCs w:val="32"/>
      <w:lang w:val="en-GB"/>
    </w:rPr>
  </w:style>
  <w:style w:type="paragraph" w:styleId="Heading2">
    <w:name w:val="heading 2"/>
    <w:basedOn w:val="Normal"/>
    <w:next w:val="Normal"/>
    <w:qFormat/>
    <w:rsid w:val="000C45CF"/>
    <w:pPr>
      <w:keepNext/>
      <w:numPr>
        <w:ilvl w:val="1"/>
        <w:numId w:val="1"/>
      </w:numPr>
      <w:tabs>
        <w:tab w:val="left" w:pos="709"/>
      </w:tabs>
      <w:spacing w:before="240" w:after="120"/>
      <w:outlineLvl w:val="1"/>
    </w:pPr>
    <w:rPr>
      <w:rFonts w:cs="Arial"/>
      <w:b/>
      <w:bCs/>
      <w:iCs/>
      <w:szCs w:val="20"/>
      <w:lang w:val="en-GB"/>
    </w:rPr>
  </w:style>
  <w:style w:type="paragraph" w:styleId="Heading3">
    <w:name w:val="heading 3"/>
    <w:basedOn w:val="Normal"/>
    <w:next w:val="Normal"/>
    <w:qFormat/>
    <w:rsid w:val="000C45CF"/>
    <w:pPr>
      <w:keepNext/>
      <w:numPr>
        <w:ilvl w:val="2"/>
        <w:numId w:val="1"/>
      </w:numPr>
      <w:spacing w:before="240" w:after="60"/>
      <w:outlineLvl w:val="2"/>
    </w:pPr>
    <w:rPr>
      <w:rFonts w:cs="Arial"/>
      <w:b/>
      <w:bCs/>
      <w:szCs w:val="20"/>
      <w:lang w:val="en-GB"/>
    </w:rPr>
  </w:style>
  <w:style w:type="paragraph" w:styleId="Heading4">
    <w:name w:val="heading 4"/>
    <w:basedOn w:val="Normal"/>
    <w:next w:val="Normal"/>
    <w:qFormat/>
    <w:rsid w:val="000C45CF"/>
    <w:pPr>
      <w:keepNext/>
      <w:numPr>
        <w:ilvl w:val="3"/>
        <w:numId w:val="1"/>
      </w:numPr>
      <w:spacing w:before="240" w:after="60"/>
      <w:outlineLvl w:val="3"/>
    </w:pPr>
    <w:rPr>
      <w:b/>
      <w:bCs/>
      <w:szCs w:val="20"/>
      <w:lang w:val="en-GB"/>
    </w:rPr>
  </w:style>
  <w:style w:type="paragraph" w:styleId="Heading5">
    <w:name w:val="heading 5"/>
    <w:basedOn w:val="Normal"/>
    <w:next w:val="Normal"/>
    <w:qFormat/>
    <w:rsid w:val="000C45CF"/>
    <w:pPr>
      <w:numPr>
        <w:ilvl w:val="4"/>
        <w:numId w:val="1"/>
      </w:numPr>
      <w:spacing w:before="240" w:after="60"/>
      <w:outlineLvl w:val="4"/>
    </w:pPr>
    <w:rPr>
      <w:b/>
      <w:bCs/>
      <w:iCs/>
      <w:szCs w:val="26"/>
      <w:lang w:val="en-GB"/>
    </w:rPr>
  </w:style>
  <w:style w:type="paragraph" w:styleId="Heading6">
    <w:name w:val="heading 6"/>
    <w:basedOn w:val="Normal"/>
    <w:next w:val="Normal"/>
    <w:qFormat/>
    <w:rsid w:val="000C45CF"/>
    <w:pPr>
      <w:numPr>
        <w:ilvl w:val="5"/>
        <w:numId w:val="1"/>
      </w:numPr>
      <w:spacing w:before="240" w:after="60"/>
      <w:outlineLvl w:val="5"/>
    </w:pPr>
    <w:rPr>
      <w:b/>
      <w:bCs/>
      <w:szCs w:val="22"/>
    </w:rPr>
  </w:style>
  <w:style w:type="paragraph" w:styleId="Heading7">
    <w:name w:val="heading 7"/>
    <w:basedOn w:val="Normal"/>
    <w:next w:val="Normal"/>
    <w:qFormat/>
    <w:rsid w:val="000C45CF"/>
    <w:pPr>
      <w:numPr>
        <w:ilvl w:val="6"/>
        <w:numId w:val="1"/>
      </w:numPr>
      <w:spacing w:before="240" w:after="60"/>
      <w:outlineLvl w:val="6"/>
    </w:pPr>
    <w:rPr>
      <w:b/>
    </w:rPr>
  </w:style>
  <w:style w:type="paragraph" w:styleId="Heading8">
    <w:name w:val="heading 8"/>
    <w:basedOn w:val="Normal"/>
    <w:next w:val="Normal"/>
    <w:qFormat/>
    <w:rsid w:val="0051370B"/>
    <w:pPr>
      <w:numPr>
        <w:ilvl w:val="7"/>
        <w:numId w:val="1"/>
      </w:numPr>
      <w:spacing w:before="240" w:after="60"/>
      <w:outlineLvl w:val="7"/>
    </w:pPr>
    <w:rPr>
      <w:iCs/>
    </w:rPr>
  </w:style>
  <w:style w:type="paragraph" w:styleId="Heading9">
    <w:name w:val="heading 9"/>
    <w:basedOn w:val="Normal"/>
    <w:next w:val="Normal"/>
    <w:qFormat/>
    <w:rsid w:val="0051370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70B"/>
    <w:pPr>
      <w:tabs>
        <w:tab w:val="center" w:pos="4320"/>
        <w:tab w:val="right" w:pos="8640"/>
      </w:tabs>
    </w:pPr>
  </w:style>
  <w:style w:type="paragraph" w:styleId="Footer">
    <w:name w:val="footer"/>
    <w:basedOn w:val="Normal"/>
    <w:rsid w:val="00C24F1A"/>
    <w:pPr>
      <w:tabs>
        <w:tab w:val="center" w:pos="4678"/>
        <w:tab w:val="right" w:pos="9356"/>
      </w:tabs>
    </w:pPr>
    <w:rPr>
      <w:sz w:val="18"/>
    </w:rPr>
  </w:style>
  <w:style w:type="paragraph" w:customStyle="1" w:styleId="Default">
    <w:name w:val="Default"/>
    <w:rsid w:val="0051370B"/>
    <w:pPr>
      <w:widowControl w:val="0"/>
      <w:autoSpaceDE w:val="0"/>
      <w:autoSpaceDN w:val="0"/>
      <w:adjustRightInd w:val="0"/>
    </w:pPr>
    <w:rPr>
      <w:rFonts w:ascii="Arial" w:hAnsi="Arial" w:cs="Arial"/>
      <w:color w:val="000000"/>
      <w:sz w:val="24"/>
      <w:szCs w:val="24"/>
      <w:lang w:val="fr-FR" w:eastAsia="fr-FR"/>
    </w:rPr>
  </w:style>
  <w:style w:type="character" w:styleId="PageNumber">
    <w:name w:val="page number"/>
    <w:rsid w:val="00F002DA"/>
    <w:rPr>
      <w:rFonts w:ascii="Arial" w:hAnsi="Arial"/>
      <w:sz w:val="18"/>
    </w:rPr>
  </w:style>
  <w:style w:type="paragraph" w:customStyle="1" w:styleId="UNI-Border">
    <w:name w:val="UNI-Border"/>
    <w:basedOn w:val="Normal"/>
    <w:next w:val="Normal"/>
    <w:rsid w:val="00216B7B"/>
    <w:pPr>
      <w:pBdr>
        <w:bottom w:val="single" w:sz="6" w:space="1" w:color="auto"/>
      </w:pBdr>
    </w:pPr>
  </w:style>
  <w:style w:type="paragraph" w:customStyle="1" w:styleId="UNI-Recommendation">
    <w:name w:val="UNI-Recommendation"/>
    <w:basedOn w:val="Normal"/>
    <w:next w:val="Normal"/>
    <w:rsid w:val="00DA69F0"/>
    <w:pPr>
      <w:pBdr>
        <w:top w:val="single" w:sz="6" w:space="6" w:color="auto"/>
      </w:pBdr>
      <w:spacing w:before="360"/>
    </w:pPr>
    <w:rPr>
      <w:b/>
      <w:szCs w:val="20"/>
    </w:rPr>
  </w:style>
  <w:style w:type="paragraph" w:styleId="TOC2">
    <w:name w:val="toc 2"/>
    <w:basedOn w:val="Normal"/>
    <w:next w:val="Normal"/>
    <w:autoRedefine/>
    <w:semiHidden/>
    <w:rsid w:val="0051370B"/>
    <w:pPr>
      <w:tabs>
        <w:tab w:val="left" w:pos="709"/>
        <w:tab w:val="right" w:leader="underscore" w:pos="7938"/>
      </w:tabs>
      <w:ind w:left="709" w:hanging="709"/>
    </w:pPr>
  </w:style>
  <w:style w:type="paragraph" w:styleId="TOC1">
    <w:name w:val="toc 1"/>
    <w:basedOn w:val="Normal"/>
    <w:next w:val="Normal"/>
    <w:autoRedefine/>
    <w:semiHidden/>
    <w:rsid w:val="0051370B"/>
    <w:pPr>
      <w:tabs>
        <w:tab w:val="left" w:pos="709"/>
        <w:tab w:val="right" w:leader="underscore" w:pos="7938"/>
      </w:tabs>
      <w:spacing w:before="120" w:line="240" w:lineRule="atLeast"/>
      <w:ind w:left="709" w:hanging="709"/>
    </w:pPr>
    <w:rPr>
      <w:szCs w:val="22"/>
    </w:rPr>
  </w:style>
  <w:style w:type="paragraph" w:styleId="TOC3">
    <w:name w:val="toc 3"/>
    <w:basedOn w:val="Normal"/>
    <w:next w:val="Normal"/>
    <w:autoRedefine/>
    <w:semiHidden/>
    <w:rsid w:val="0051370B"/>
    <w:pPr>
      <w:tabs>
        <w:tab w:val="left" w:pos="709"/>
        <w:tab w:val="right" w:leader="underscore" w:pos="7938"/>
      </w:tabs>
      <w:ind w:left="709" w:hanging="709"/>
    </w:pPr>
    <w:rPr>
      <w:noProof/>
    </w:rPr>
  </w:style>
  <w:style w:type="paragraph" w:styleId="TOC4">
    <w:name w:val="toc 4"/>
    <w:basedOn w:val="Normal"/>
    <w:next w:val="Normal"/>
    <w:autoRedefine/>
    <w:semiHidden/>
    <w:rsid w:val="0051370B"/>
    <w:pPr>
      <w:tabs>
        <w:tab w:val="left" w:pos="2552"/>
        <w:tab w:val="right" w:leader="underscore" w:pos="7371"/>
      </w:tabs>
      <w:ind w:left="2552" w:hanging="851"/>
    </w:pPr>
  </w:style>
  <w:style w:type="paragraph" w:styleId="TOC5">
    <w:name w:val="toc 5"/>
    <w:basedOn w:val="Normal"/>
    <w:next w:val="Normal"/>
    <w:autoRedefine/>
    <w:semiHidden/>
    <w:rsid w:val="0051370B"/>
    <w:pPr>
      <w:tabs>
        <w:tab w:val="left" w:pos="3686"/>
        <w:tab w:val="right" w:leader="underscore" w:pos="7371"/>
      </w:tabs>
      <w:ind w:left="3686" w:hanging="1134"/>
    </w:pPr>
  </w:style>
  <w:style w:type="paragraph" w:styleId="TOC6">
    <w:name w:val="toc 6"/>
    <w:basedOn w:val="Normal"/>
    <w:next w:val="Normal"/>
    <w:autoRedefine/>
    <w:semiHidden/>
    <w:rsid w:val="0051370B"/>
    <w:pPr>
      <w:tabs>
        <w:tab w:val="left" w:pos="4962"/>
        <w:tab w:val="right" w:leader="underscore" w:pos="7371"/>
      </w:tabs>
      <w:ind w:left="4962" w:hanging="1276"/>
    </w:pPr>
  </w:style>
  <w:style w:type="paragraph" w:styleId="TOC7">
    <w:name w:val="toc 7"/>
    <w:basedOn w:val="Normal"/>
    <w:next w:val="Normal"/>
    <w:autoRedefine/>
    <w:semiHidden/>
    <w:rsid w:val="0051370B"/>
    <w:pPr>
      <w:tabs>
        <w:tab w:val="left" w:pos="5245"/>
        <w:tab w:val="right" w:leader="underscore" w:pos="7371"/>
      </w:tabs>
      <w:ind w:left="5245" w:hanging="1559"/>
    </w:pPr>
  </w:style>
  <w:style w:type="paragraph" w:styleId="TOC8">
    <w:name w:val="toc 8"/>
    <w:basedOn w:val="Normal"/>
    <w:next w:val="Normal"/>
    <w:autoRedefine/>
    <w:semiHidden/>
    <w:rsid w:val="0051370B"/>
    <w:pPr>
      <w:tabs>
        <w:tab w:val="left" w:pos="3402"/>
        <w:tab w:val="right" w:leader="underscore" w:pos="7371"/>
      </w:tabs>
      <w:ind w:left="3402" w:hanging="425"/>
    </w:pPr>
  </w:style>
  <w:style w:type="paragraph" w:styleId="TOC9">
    <w:name w:val="toc 9"/>
    <w:basedOn w:val="Normal"/>
    <w:next w:val="Normal"/>
    <w:autoRedefine/>
    <w:semiHidden/>
    <w:rsid w:val="0051370B"/>
    <w:pPr>
      <w:tabs>
        <w:tab w:val="left" w:pos="3828"/>
        <w:tab w:val="right" w:leader="underscore" w:pos="7371"/>
      </w:tabs>
      <w:ind w:left="3828" w:hanging="426"/>
    </w:pPr>
  </w:style>
  <w:style w:type="paragraph" w:customStyle="1" w:styleId="UNI-Top-Title">
    <w:name w:val="UNI-Top-Title"/>
    <w:basedOn w:val="Normal"/>
    <w:next w:val="Normal"/>
    <w:rsid w:val="00DA69F0"/>
    <w:pPr>
      <w:spacing w:before="60" w:after="480"/>
    </w:pPr>
    <w:rPr>
      <w:sz w:val="40"/>
      <w:szCs w:val="56"/>
    </w:rPr>
  </w:style>
  <w:style w:type="character" w:styleId="Hyperlink">
    <w:name w:val="Hyperlink"/>
    <w:rsid w:val="0051370B"/>
    <w:rPr>
      <w:color w:val="0000FF"/>
      <w:u w:val="single"/>
    </w:rPr>
  </w:style>
  <w:style w:type="table" w:styleId="TableGrid">
    <w:name w:val="Table Grid"/>
    <w:basedOn w:val="TableNormal"/>
    <w:rsid w:val="0051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Item-Number">
    <w:name w:val="UNI-Item-Number"/>
    <w:basedOn w:val="Normal"/>
    <w:next w:val="Normal"/>
    <w:rsid w:val="00DA69F0"/>
    <w:pPr>
      <w:pBdr>
        <w:bottom w:val="single" w:sz="6" w:space="3" w:color="auto"/>
      </w:pBdr>
      <w:tabs>
        <w:tab w:val="left" w:pos="3686"/>
      </w:tabs>
      <w:spacing w:before="360"/>
    </w:pPr>
    <w:rPr>
      <w:b/>
      <w:lang w:val="fr-FR"/>
    </w:rPr>
  </w:style>
  <w:style w:type="paragraph" w:customStyle="1" w:styleId="UNI-Recommendation-Text">
    <w:name w:val="UNI-Recommendation-Text"/>
    <w:basedOn w:val="Normal"/>
    <w:next w:val="Normal"/>
    <w:rsid w:val="00DA69F0"/>
    <w:pPr>
      <w:pBdr>
        <w:bottom w:val="single" w:sz="6" w:space="6" w:color="auto"/>
      </w:pBdr>
    </w:pPr>
    <w:rPr>
      <w:lang w:val="en-GB"/>
    </w:rPr>
  </w:style>
  <w:style w:type="paragraph" w:styleId="DocumentMap">
    <w:name w:val="Document Map"/>
    <w:basedOn w:val="Normal"/>
    <w:semiHidden/>
    <w:rsid w:val="00866047"/>
    <w:pPr>
      <w:shd w:val="clear" w:color="auto" w:fill="000080"/>
    </w:pPr>
    <w:rPr>
      <w:rFonts w:ascii="Tahoma" w:hAnsi="Tahoma" w:cs="Tahoma"/>
      <w:sz w:val="20"/>
      <w:szCs w:val="20"/>
    </w:rPr>
  </w:style>
  <w:style w:type="paragraph" w:styleId="NoSpacing">
    <w:name w:val="No Spacing"/>
    <w:qFormat/>
    <w:rsid w:val="008F0914"/>
    <w:rPr>
      <w:rFonts w:ascii="Calibri" w:eastAsia="Calibri" w:hAnsi="Calibri"/>
      <w:sz w:val="22"/>
      <w:szCs w:val="22"/>
      <w:lang w:val="en-GB" w:eastAsia="en-US"/>
    </w:rPr>
  </w:style>
  <w:style w:type="paragraph" w:styleId="BalloonText">
    <w:name w:val="Balloon Text"/>
    <w:basedOn w:val="Normal"/>
    <w:semiHidden/>
    <w:rsid w:val="006B273C"/>
    <w:rPr>
      <w:rFonts w:ascii="Tahoma" w:hAnsi="Tahoma" w:cs="Tahoma"/>
      <w:sz w:val="16"/>
      <w:szCs w:val="16"/>
    </w:rPr>
  </w:style>
  <w:style w:type="paragraph" w:styleId="ListParagraph">
    <w:name w:val="List Paragraph"/>
    <w:basedOn w:val="Normal"/>
    <w:qFormat/>
    <w:rsid w:val="007F40E9"/>
    <w:pPr>
      <w:ind w:left="720"/>
      <w:contextualSpacing/>
    </w:pPr>
  </w:style>
  <w:style w:type="paragraph" w:styleId="NormalWeb">
    <w:name w:val="Normal (Web)"/>
    <w:basedOn w:val="Normal"/>
    <w:uiPriority w:val="99"/>
    <w:unhideWhenUsed/>
    <w:rsid w:val="004A58CD"/>
    <w:pPr>
      <w:spacing w:before="100" w:beforeAutospacing="1" w:after="100" w:afterAutospacing="1"/>
      <w:jc w:val="left"/>
    </w:pPr>
    <w:rPr>
      <w:rFonts w:ascii="Times New Roman" w:hAnsi="Times New Roman"/>
      <w:sz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1716">
      <w:bodyDiv w:val="1"/>
      <w:marLeft w:val="0"/>
      <w:marRight w:val="0"/>
      <w:marTop w:val="0"/>
      <w:marBottom w:val="0"/>
      <w:divBdr>
        <w:top w:val="none" w:sz="0" w:space="0" w:color="auto"/>
        <w:left w:val="none" w:sz="0" w:space="0" w:color="auto"/>
        <w:bottom w:val="none" w:sz="0" w:space="0" w:color="auto"/>
        <w:right w:val="none" w:sz="0" w:space="0" w:color="auto"/>
      </w:divBdr>
    </w:div>
    <w:div w:id="631637029">
      <w:bodyDiv w:val="1"/>
      <w:marLeft w:val="0"/>
      <w:marRight w:val="0"/>
      <w:marTop w:val="0"/>
      <w:marBottom w:val="0"/>
      <w:divBdr>
        <w:top w:val="none" w:sz="0" w:space="0" w:color="auto"/>
        <w:left w:val="none" w:sz="0" w:space="0" w:color="auto"/>
        <w:bottom w:val="none" w:sz="0" w:space="0" w:color="auto"/>
        <w:right w:val="none" w:sz="0" w:space="0" w:color="auto"/>
      </w:divBdr>
    </w:div>
    <w:div w:id="922566698">
      <w:bodyDiv w:val="1"/>
      <w:marLeft w:val="0"/>
      <w:marRight w:val="0"/>
      <w:marTop w:val="0"/>
      <w:marBottom w:val="0"/>
      <w:divBdr>
        <w:top w:val="none" w:sz="0" w:space="0" w:color="auto"/>
        <w:left w:val="none" w:sz="0" w:space="0" w:color="auto"/>
        <w:bottom w:val="none" w:sz="0" w:space="0" w:color="auto"/>
        <w:right w:val="none" w:sz="0" w:space="0" w:color="auto"/>
      </w:divBdr>
    </w:div>
    <w:div w:id="934241910">
      <w:bodyDiv w:val="1"/>
      <w:marLeft w:val="0"/>
      <w:marRight w:val="0"/>
      <w:marTop w:val="0"/>
      <w:marBottom w:val="0"/>
      <w:divBdr>
        <w:top w:val="none" w:sz="0" w:space="0" w:color="auto"/>
        <w:left w:val="none" w:sz="0" w:space="0" w:color="auto"/>
        <w:bottom w:val="none" w:sz="0" w:space="0" w:color="auto"/>
        <w:right w:val="none" w:sz="0" w:space="0" w:color="auto"/>
      </w:divBdr>
    </w:div>
    <w:div w:id="1079793325">
      <w:bodyDiv w:val="1"/>
      <w:marLeft w:val="0"/>
      <w:marRight w:val="0"/>
      <w:marTop w:val="0"/>
      <w:marBottom w:val="0"/>
      <w:divBdr>
        <w:top w:val="none" w:sz="0" w:space="0" w:color="auto"/>
        <w:left w:val="none" w:sz="0" w:space="0" w:color="auto"/>
        <w:bottom w:val="none" w:sz="0" w:space="0" w:color="auto"/>
        <w:right w:val="none" w:sz="0" w:space="0" w:color="auto"/>
      </w:divBdr>
    </w:div>
    <w:div w:id="1870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L\AppData\Roaming\Microsoft\Templates\UNI%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831b584-fb3b-4f67-be56-387f98aa7cd6" ContentTypeId="0x01010003AD4F0A7C9B244FA848B4053929499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 xmlns="721b924f-6648-41f5-87dc-298e3f706262">true</Migration>
    <_dlc_DocId xmlns="721b924f-6648-41f5-87dc-298e3f706262">LEGACYUNI-18-32518</_dlc_DocId>
    <_dlc_DocIdUrl xmlns="721b924f-6648-41f5-87dc-298e3f706262">
      <Url>https://uniglobalunion.sharepoint.com/teams/legacy-uni/_layouts/15/DocIdRedir.aspx?ID=LEGACYUNI-18-32518</Url>
      <Description>LEGACYUNI-18-32518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document" ma:contentTypeID="0x01010003AD4F0A7C9B244FA848B4053929499600548E2347D85D4D4897F9C9C89994CC0F" ma:contentTypeVersion="6" ma:contentTypeDescription="Currently directly inheriting from the base Document type, without any customization. Further customization will propagate to the objects using this content type." ma:contentTypeScope="" ma:versionID="56b082a9ff7e2dfaa23f3e2a3fbf852a">
  <xsd:schema xmlns:xsd="http://www.w3.org/2001/XMLSchema" xmlns:xs="http://www.w3.org/2001/XMLSchema" xmlns:p="http://schemas.microsoft.com/office/2006/metadata/properties" xmlns:ns2="721b924f-6648-41f5-87dc-298e3f706262" targetNamespace="http://schemas.microsoft.com/office/2006/metadata/properties" ma:root="true" ma:fieldsID="9fc4c196665e2084043b0a34c08d6dd1" ns2:_="">
    <xsd:import namespace="721b924f-6648-41f5-87dc-298e3f706262"/>
    <xsd:element name="properties">
      <xsd:complexType>
        <xsd:sequence>
          <xsd:element name="documentManagement">
            <xsd:complexType>
              <xsd:all>
                <xsd:element ref="ns2:_dlc_DocId" minOccurs="0"/>
                <xsd:element ref="ns2:_dlc_DocIdUrl" minOccurs="0"/>
                <xsd:element ref="ns2:_dlc_DocIdPersistId" minOccurs="0"/>
                <xsd:element ref="ns2: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924f-6648-41f5-87dc-298e3f706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gration" ma:index="11" nillable="true" ma:displayName="Migration" ma:default="0" ma:internalName="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A484-BC96-4752-AEC5-64E3F5939181}">
  <ds:schemaRefs>
    <ds:schemaRef ds:uri="Microsoft.SharePoint.Taxonomy.ContentTypeSync"/>
  </ds:schemaRefs>
</ds:datastoreItem>
</file>

<file path=customXml/itemProps2.xml><?xml version="1.0" encoding="utf-8"?>
<ds:datastoreItem xmlns:ds="http://schemas.openxmlformats.org/officeDocument/2006/customXml" ds:itemID="{4F89CB36-F0F2-4340-A1FB-1156D8DA4AD0}">
  <ds:schemaRefs>
    <ds:schemaRef ds:uri="http://schemas.microsoft.com/sharepoint/v3/contenttype/forms"/>
  </ds:schemaRefs>
</ds:datastoreItem>
</file>

<file path=customXml/itemProps3.xml><?xml version="1.0" encoding="utf-8"?>
<ds:datastoreItem xmlns:ds="http://schemas.openxmlformats.org/officeDocument/2006/customXml" ds:itemID="{0C54E11B-9A52-4426-BD80-28171F9A8FBD}">
  <ds:schemaRefs>
    <ds:schemaRef ds:uri="http://schemas.microsoft.com/office/2006/metadata/properties"/>
    <ds:schemaRef ds:uri="http://schemas.microsoft.com/office/infopath/2007/PartnerControls"/>
    <ds:schemaRef ds:uri="721b924f-6648-41f5-87dc-298e3f706262"/>
  </ds:schemaRefs>
</ds:datastoreItem>
</file>

<file path=customXml/itemProps4.xml><?xml version="1.0" encoding="utf-8"?>
<ds:datastoreItem xmlns:ds="http://schemas.openxmlformats.org/officeDocument/2006/customXml" ds:itemID="{69D270F8-9AAE-49F9-AC25-3149082B02A0}">
  <ds:schemaRefs>
    <ds:schemaRef ds:uri="http://schemas.microsoft.com/sharepoint/events"/>
  </ds:schemaRefs>
</ds:datastoreItem>
</file>

<file path=customXml/itemProps5.xml><?xml version="1.0" encoding="utf-8"?>
<ds:datastoreItem xmlns:ds="http://schemas.openxmlformats.org/officeDocument/2006/customXml" ds:itemID="{0E869DC1-DA3D-470A-94E7-90BE7E99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924f-6648-41f5-87dc-298e3f70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9A9997-F866-48FD-8EDC-FA4E27E1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 Report</Template>
  <TotalTime>6</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[click here and select the sector from the above sectors toolbar]</vt:lpstr>
    </vt:vector>
  </TitlesOfParts>
  <Company>UNI Global Union</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select the sector from the above sectors toolbar]</dc:title>
  <dc:subject/>
  <dc:creator>Steve Walsh</dc:creator>
  <cp:keywords/>
  <dc:description/>
  <cp:lastModifiedBy>Delphine Ormyron</cp:lastModifiedBy>
  <cp:revision>4</cp:revision>
  <cp:lastPrinted>2019-05-06T14:03:00Z</cp:lastPrinted>
  <dcterms:created xsi:type="dcterms:W3CDTF">2020-04-15T09:08:00Z</dcterms:created>
  <dcterms:modified xsi:type="dcterms:W3CDTF">2020-04-16T07:21:00Z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0x01010003AD4F0A7C9B244FA848B4053929499600548E2347D85D4D4897F9C9C89994CC0F</vt:lpwstr>
  </property>
  <property fmtid="{D5CDD505-2E9C-101B-9397-08002B2CF9AE}" pid="3" name="_dlc_DocIdItemGuid">
    <vt:lpwstr>27dcc2d2-652a-45c4-ace7-c5a7fac47887</vt:lpwstr>
  </property>
</Properties>
</file>